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6120"/>
      </w:tblGrid>
      <w:tr w:rsidR="002B0A6B" w14:paraId="45BD8584" w14:textId="77777777" w:rsidTr="009F5D8D">
        <w:tc>
          <w:tcPr>
            <w:tcW w:w="4140" w:type="dxa"/>
          </w:tcPr>
          <w:p w14:paraId="25187641" w14:textId="77777777" w:rsidR="002B0A6B" w:rsidRDefault="002B0A6B" w:rsidP="009F5D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490F6A" wp14:editId="1CE14B26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-1634490</wp:posOffset>
                  </wp:positionV>
                  <wp:extent cx="2514600" cy="1630045"/>
                  <wp:effectExtent l="0" t="0" r="0" b="8255"/>
                  <wp:wrapSquare wrapText="bothSides"/>
                  <wp:docPr id="1" name="Image 1" descr="Description : LOGO COLLECTIV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LOGO COLLECTIV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3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</w:tcPr>
          <w:p w14:paraId="367D6592" w14:textId="77777777" w:rsidR="002B0A6B" w:rsidRDefault="002B0A6B" w:rsidP="009F5D8D">
            <w:pPr>
              <w:pStyle w:val="Titre1"/>
              <w:rPr>
                <w:rFonts w:ascii="DIN" w:hAnsi="DIN"/>
                <w:i w:val="0"/>
                <w:iCs/>
                <w:sz w:val="28"/>
              </w:rPr>
            </w:pPr>
          </w:p>
          <w:p w14:paraId="03AE503C" w14:textId="77777777" w:rsidR="002B0A6B" w:rsidRDefault="002B0A6B" w:rsidP="009F5D8D">
            <w:pPr>
              <w:pStyle w:val="Titre1"/>
              <w:jc w:val="right"/>
              <w:rPr>
                <w:rFonts w:ascii="DIN" w:hAnsi="DIN"/>
                <w:i w:val="0"/>
                <w:iCs/>
                <w:sz w:val="28"/>
              </w:rPr>
            </w:pPr>
          </w:p>
          <w:p w14:paraId="5148B821" w14:textId="77777777" w:rsidR="002B0A6B" w:rsidRDefault="002B0A6B" w:rsidP="009F5D8D">
            <w:pPr>
              <w:pStyle w:val="Titre1"/>
              <w:rPr>
                <w:rFonts w:ascii="Arial Narrow" w:hAnsi="Arial Narrow"/>
                <w:i w:val="0"/>
                <w:iCs/>
                <w:caps/>
                <w:sz w:val="28"/>
              </w:rPr>
            </w:pPr>
          </w:p>
          <w:p w14:paraId="6DCCBBE0" w14:textId="77777777" w:rsidR="002B0A6B" w:rsidRPr="00AB149E" w:rsidRDefault="002B0A6B" w:rsidP="009F5D8D">
            <w:pPr>
              <w:pStyle w:val="Titre1"/>
              <w:rPr>
                <w:rFonts w:ascii="Arial Narrow" w:hAnsi="Arial Narrow"/>
                <w:i w:val="0"/>
                <w:caps/>
                <w:sz w:val="28"/>
              </w:rPr>
            </w:pPr>
            <w:r w:rsidRPr="00AB149E">
              <w:rPr>
                <w:rFonts w:ascii="Arial Narrow" w:hAnsi="Arial Narrow"/>
                <w:i w:val="0"/>
                <w:iCs/>
                <w:caps/>
                <w:sz w:val="28"/>
              </w:rPr>
              <w:t xml:space="preserve">Collectivité </w:t>
            </w:r>
            <w:r w:rsidRPr="00AB149E">
              <w:rPr>
                <w:rFonts w:ascii="Arial Narrow" w:hAnsi="Arial Narrow"/>
                <w:i w:val="0"/>
                <w:caps/>
                <w:sz w:val="28"/>
              </w:rPr>
              <w:t>de Saint-Martin</w:t>
            </w:r>
          </w:p>
          <w:p w14:paraId="6250842C" w14:textId="77777777" w:rsidR="002B0A6B" w:rsidRDefault="002B0A6B" w:rsidP="009F5D8D">
            <w:pPr>
              <w:jc w:val="center"/>
              <w:rPr>
                <w:rFonts w:ascii="DIN" w:hAnsi="DIN"/>
                <w:sz w:val="28"/>
                <w:szCs w:val="32"/>
              </w:rPr>
            </w:pPr>
            <w:r>
              <w:rPr>
                <w:rFonts w:ascii="DIN" w:hAnsi="DIN"/>
                <w:sz w:val="28"/>
                <w:szCs w:val="32"/>
              </w:rPr>
              <w:t xml:space="preserve"> </w:t>
            </w:r>
          </w:p>
          <w:p w14:paraId="45EB794E" w14:textId="77777777" w:rsidR="002B0A6B" w:rsidRDefault="002B0A6B" w:rsidP="009F5D8D">
            <w:pPr>
              <w:jc w:val="center"/>
              <w:rPr>
                <w:rFonts w:ascii="DIN" w:hAnsi="DIN"/>
                <w:sz w:val="28"/>
                <w:szCs w:val="32"/>
              </w:rPr>
            </w:pPr>
            <w:r>
              <w:rPr>
                <w:rFonts w:ascii="DIN" w:hAnsi="DIN"/>
                <w:sz w:val="28"/>
                <w:szCs w:val="32"/>
              </w:rPr>
              <w:t xml:space="preserve"> </w:t>
            </w:r>
          </w:p>
          <w:p w14:paraId="75997FB2" w14:textId="77777777" w:rsidR="002B0A6B" w:rsidRDefault="002B0A6B" w:rsidP="009F5D8D">
            <w:pPr>
              <w:jc w:val="center"/>
              <w:rPr>
                <w:rFonts w:ascii="DIN" w:hAnsi="DIN"/>
                <w:sz w:val="28"/>
                <w:szCs w:val="32"/>
              </w:rPr>
            </w:pPr>
            <w:r>
              <w:rPr>
                <w:rFonts w:ascii="DIN" w:hAnsi="DIN"/>
                <w:sz w:val="28"/>
                <w:szCs w:val="32"/>
              </w:rPr>
              <w:t xml:space="preserve"> </w:t>
            </w:r>
          </w:p>
          <w:p w14:paraId="1CC4D21E" w14:textId="77777777" w:rsidR="002B0A6B" w:rsidRDefault="002B0A6B" w:rsidP="009F5D8D">
            <w:pPr>
              <w:pStyle w:val="Titre3"/>
              <w:rPr>
                <w:rFonts w:ascii="DIN" w:hAnsi="DIN" w:cs="Arial"/>
                <w:sz w:val="28"/>
              </w:rPr>
            </w:pPr>
          </w:p>
        </w:tc>
      </w:tr>
    </w:tbl>
    <w:p w14:paraId="12B7F0C6" w14:textId="77777777" w:rsidR="002B0A6B" w:rsidRDefault="002B0A6B" w:rsidP="002B0A6B">
      <w:pPr>
        <w:ind w:left="-900"/>
        <w:outlineLvl w:val="0"/>
        <w:rPr>
          <w:rFonts w:ascii="Arial Narrow" w:hAnsi="Arial Narrow"/>
          <w:b/>
          <w:sz w:val="20"/>
          <w:szCs w:val="18"/>
        </w:rPr>
      </w:pPr>
    </w:p>
    <w:p w14:paraId="359C8AE9" w14:textId="77777777" w:rsidR="002B0A6B" w:rsidRPr="00481765" w:rsidRDefault="002B0A6B" w:rsidP="002B0A6B">
      <w:pPr>
        <w:ind w:left="-900"/>
        <w:outlineLvl w:val="0"/>
        <w:rPr>
          <w:rFonts w:ascii="Arial Narrow" w:hAnsi="Arial Narrow"/>
          <w:b/>
          <w:sz w:val="22"/>
          <w:szCs w:val="22"/>
        </w:rPr>
      </w:pPr>
      <w:r w:rsidRPr="00481765">
        <w:rPr>
          <w:rFonts w:ascii="Arial Narrow" w:hAnsi="Arial Narrow"/>
          <w:b/>
          <w:sz w:val="22"/>
          <w:szCs w:val="22"/>
        </w:rPr>
        <w:t>POLE ADMINISTRATION &amp; FINANCES</w:t>
      </w:r>
    </w:p>
    <w:p w14:paraId="5189E236" w14:textId="77777777" w:rsidR="002B0A6B" w:rsidRPr="00317AE4" w:rsidRDefault="002B0A6B" w:rsidP="002B0A6B">
      <w:pPr>
        <w:ind w:left="-900"/>
        <w:outlineLvl w:val="0"/>
        <w:rPr>
          <w:rFonts w:ascii="Arial Narrow" w:hAnsi="Arial Narrow"/>
          <w:b/>
          <w:sz w:val="18"/>
          <w:szCs w:val="16"/>
        </w:rPr>
      </w:pPr>
      <w:r w:rsidRPr="00317AE4">
        <w:rPr>
          <w:rFonts w:ascii="Arial Narrow" w:hAnsi="Arial Narrow"/>
          <w:b/>
          <w:sz w:val="18"/>
          <w:szCs w:val="16"/>
        </w:rPr>
        <w:t xml:space="preserve">DIRECTION DES AFFAIRES JURIDIQUES </w:t>
      </w:r>
    </w:p>
    <w:p w14:paraId="31B81C17" w14:textId="77777777" w:rsidR="002B0A6B" w:rsidRDefault="002B0A6B" w:rsidP="002B0A6B">
      <w:pPr>
        <w:tabs>
          <w:tab w:val="left" w:pos="5700"/>
        </w:tabs>
        <w:ind w:left="-900"/>
        <w:outlineLvl w:val="0"/>
        <w:rPr>
          <w:rFonts w:ascii="Arial Narrow" w:hAnsi="Arial Narrow"/>
          <w:b/>
          <w:sz w:val="18"/>
          <w:szCs w:val="16"/>
        </w:rPr>
      </w:pPr>
      <w:r w:rsidRPr="00317AE4">
        <w:rPr>
          <w:rFonts w:ascii="Arial Narrow" w:hAnsi="Arial Narrow"/>
          <w:b/>
          <w:sz w:val="18"/>
          <w:szCs w:val="16"/>
        </w:rPr>
        <w:t>ET DU CONTENTIEUX</w:t>
      </w:r>
    </w:p>
    <w:p w14:paraId="7261F42C" w14:textId="7484E1BD" w:rsidR="001D2999" w:rsidRPr="00B915EE" w:rsidRDefault="002B0A6B" w:rsidP="00B915EE">
      <w:pPr>
        <w:tabs>
          <w:tab w:val="left" w:pos="5700"/>
        </w:tabs>
        <w:ind w:left="-900"/>
        <w:rPr>
          <w:rFonts w:ascii="Arial Narrow" w:hAnsi="Arial Narrow"/>
          <w:i/>
          <w:sz w:val="18"/>
          <w:szCs w:val="18"/>
        </w:rPr>
      </w:pPr>
      <w:r w:rsidRPr="00B43C1C">
        <w:rPr>
          <w:rFonts w:ascii="Arial Narrow" w:hAnsi="Arial Narrow"/>
          <w:i/>
          <w:sz w:val="18"/>
          <w:szCs w:val="18"/>
        </w:rPr>
        <w:t>Servic</w:t>
      </w:r>
      <w:r w:rsidR="00481765" w:rsidRPr="00B43C1C">
        <w:rPr>
          <w:rFonts w:ascii="Arial Narrow" w:hAnsi="Arial Narrow"/>
          <w:i/>
          <w:sz w:val="18"/>
          <w:szCs w:val="18"/>
        </w:rPr>
        <w:t>e Règlementation</w:t>
      </w:r>
    </w:p>
    <w:p w14:paraId="2B0169DC" w14:textId="373868CB" w:rsidR="001D2999" w:rsidRDefault="001D2999" w:rsidP="00EF6CA9">
      <w:pPr>
        <w:tabs>
          <w:tab w:val="left" w:pos="5700"/>
        </w:tabs>
        <w:ind w:left="-900"/>
        <w:rPr>
          <w:rFonts w:ascii="Arial Narrow" w:hAnsi="Arial Narrow"/>
          <w:i/>
          <w:sz w:val="18"/>
          <w:szCs w:val="18"/>
        </w:rPr>
      </w:pPr>
    </w:p>
    <w:p w14:paraId="7EDD3D24" w14:textId="77777777" w:rsidR="00E92C1D" w:rsidRPr="00AB4330" w:rsidRDefault="00E92C1D" w:rsidP="00E92C1D">
      <w:pPr>
        <w:jc w:val="both"/>
        <w:rPr>
          <w:rFonts w:ascii="Arial Narrow" w:hAnsi="Arial Narrow"/>
          <w:b/>
          <w:sz w:val="22"/>
          <w:szCs w:val="22"/>
        </w:rPr>
      </w:pPr>
    </w:p>
    <w:p w14:paraId="087F9ADF" w14:textId="3831E8E9" w:rsidR="00E92C1D" w:rsidRPr="005D177D" w:rsidRDefault="00E92C1D" w:rsidP="00E92C1D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ARRETE DU PRESIDENT N° 0</w:t>
      </w:r>
      <w:r>
        <w:rPr>
          <w:rFonts w:ascii="Arial Narrow" w:hAnsi="Arial Narrow"/>
          <w:b/>
          <w:u w:val="single"/>
        </w:rPr>
        <w:t>75</w:t>
      </w:r>
      <w:r>
        <w:rPr>
          <w:rFonts w:ascii="Arial Narrow" w:hAnsi="Arial Narrow"/>
          <w:b/>
          <w:u w:val="single"/>
        </w:rPr>
        <w:t>-202</w:t>
      </w:r>
      <w:r>
        <w:rPr>
          <w:rFonts w:ascii="Arial Narrow" w:hAnsi="Arial Narrow"/>
          <w:b/>
          <w:u w:val="single"/>
        </w:rPr>
        <w:t>3</w:t>
      </w:r>
    </w:p>
    <w:p w14:paraId="22651C2E" w14:textId="77777777" w:rsidR="00E92C1D" w:rsidRPr="00E172DD" w:rsidRDefault="00E92C1D" w:rsidP="00E92C1D">
      <w:pPr>
        <w:jc w:val="both"/>
        <w:rPr>
          <w:rFonts w:ascii="Arial Narrow" w:hAnsi="Arial Narrow"/>
          <w:sz w:val="16"/>
          <w:szCs w:val="16"/>
        </w:rPr>
      </w:pPr>
    </w:p>
    <w:p w14:paraId="1BF6C8E9" w14:textId="0398B6E2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  <w:b/>
          <w:u w:val="single"/>
        </w:rPr>
      </w:pPr>
      <w:r w:rsidRPr="005D177D"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 xml:space="preserve">PORTANT </w:t>
      </w:r>
      <w:r w:rsidRPr="005D177D">
        <w:rPr>
          <w:rFonts w:ascii="Arial Narrow" w:hAnsi="Arial Narrow"/>
          <w:b/>
          <w:u w:val="single"/>
        </w:rPr>
        <w:t>INTERDICTION DE VENTE EN BOUTEILLE DE VERRE SUR LE</w:t>
      </w:r>
      <w:r>
        <w:rPr>
          <w:rFonts w:ascii="Arial Narrow" w:hAnsi="Arial Narrow"/>
          <w:b/>
          <w:u w:val="single"/>
        </w:rPr>
        <w:t xml:space="preserve"> BOULEVARD « BERTIN-MAURICE LEONEL » ET LE VILLAGE DES FESTIVITES A L’OCCASION DE LA FETE « VICTOR SCHOELCHER » </w:t>
      </w:r>
      <w:r>
        <w:rPr>
          <w:rFonts w:ascii="Arial Narrow" w:hAnsi="Arial Narrow"/>
          <w:b/>
          <w:u w:val="single"/>
        </w:rPr>
        <w:t xml:space="preserve">LE VENDREDI 21 JUILLET 2023 </w:t>
      </w:r>
      <w:r>
        <w:rPr>
          <w:rFonts w:ascii="Arial Narrow" w:hAnsi="Arial Narrow"/>
          <w:b/>
          <w:u w:val="single"/>
        </w:rPr>
        <w:t>A GRAND-CASE</w:t>
      </w:r>
    </w:p>
    <w:p w14:paraId="65864EF6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  <w:b/>
          <w:u w:val="single"/>
        </w:rPr>
      </w:pPr>
    </w:p>
    <w:p w14:paraId="6C9015AC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  <w:r w:rsidRPr="005D177D">
        <w:rPr>
          <w:rFonts w:ascii="Arial Narrow" w:hAnsi="Arial Narrow"/>
        </w:rPr>
        <w:tab/>
      </w:r>
      <w:r>
        <w:rPr>
          <w:rFonts w:ascii="Arial Narrow" w:hAnsi="Arial Narrow"/>
        </w:rPr>
        <w:t>Le</w:t>
      </w:r>
      <w:r w:rsidRPr="005D177D">
        <w:rPr>
          <w:rFonts w:ascii="Arial Narrow" w:hAnsi="Arial Narrow"/>
        </w:rPr>
        <w:t xml:space="preserve"> Président de </w:t>
      </w:r>
      <w:smartTag w:uri="urn:schemas-microsoft-com:office:smarttags" w:element="PersonName">
        <w:smartTagPr>
          <w:attr w:name="ProductID" w:val="la Collectivit￩"/>
        </w:smartTagPr>
        <w:r w:rsidRPr="005D177D">
          <w:rPr>
            <w:rFonts w:ascii="Arial Narrow" w:hAnsi="Arial Narrow"/>
          </w:rPr>
          <w:t>la Collectivité</w:t>
        </w:r>
      </w:smartTag>
      <w:r w:rsidRPr="005D177D">
        <w:rPr>
          <w:rFonts w:ascii="Arial Narrow" w:hAnsi="Arial Narrow"/>
        </w:rPr>
        <w:t xml:space="preserve"> de Saint-Martin,</w:t>
      </w:r>
    </w:p>
    <w:p w14:paraId="6E9C4D4F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7D4ECA34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  <w:r w:rsidRPr="005D177D">
        <w:rPr>
          <w:rFonts w:ascii="Arial Narrow" w:hAnsi="Arial Narrow"/>
        </w:rPr>
        <w:tab/>
        <w:t>Vu,</w:t>
      </w:r>
    </w:p>
    <w:p w14:paraId="52B02C7E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4BA7C480" w14:textId="77777777" w:rsidR="00E92C1D" w:rsidRPr="005D177D" w:rsidRDefault="00E92C1D" w:rsidP="00E92C1D">
      <w:pPr>
        <w:numPr>
          <w:ilvl w:val="0"/>
          <w:numId w:val="6"/>
        </w:numPr>
        <w:tabs>
          <w:tab w:val="left" w:pos="0"/>
          <w:tab w:val="left" w:pos="2520"/>
        </w:tabs>
        <w:jc w:val="both"/>
        <w:rPr>
          <w:rFonts w:ascii="Arial Narrow" w:hAnsi="Arial Narrow"/>
        </w:rPr>
      </w:pPr>
      <w:r w:rsidRPr="005D177D">
        <w:rPr>
          <w:rFonts w:ascii="Arial Narrow" w:hAnsi="Arial Narrow"/>
        </w:rPr>
        <w:t>L</w:t>
      </w:r>
      <w:r>
        <w:rPr>
          <w:rFonts w:ascii="Arial Narrow" w:hAnsi="Arial Narrow"/>
        </w:rPr>
        <w:t>’article L.O. 6313-7 du Code Général des Collectivités Territoriales,</w:t>
      </w:r>
    </w:p>
    <w:p w14:paraId="7E2A3D76" w14:textId="77777777" w:rsidR="00E92C1D" w:rsidRPr="005D177D" w:rsidRDefault="00E92C1D" w:rsidP="00E92C1D">
      <w:pPr>
        <w:tabs>
          <w:tab w:val="left" w:pos="0"/>
          <w:tab w:val="left" w:pos="2520"/>
        </w:tabs>
        <w:jc w:val="both"/>
        <w:rPr>
          <w:rFonts w:ascii="Arial Narrow" w:hAnsi="Arial Narrow"/>
        </w:rPr>
      </w:pPr>
    </w:p>
    <w:p w14:paraId="3584C557" w14:textId="77777777" w:rsidR="00E92C1D" w:rsidRPr="005D177D" w:rsidRDefault="00E92C1D" w:rsidP="00E92C1D">
      <w:pPr>
        <w:numPr>
          <w:ilvl w:val="0"/>
          <w:numId w:val="6"/>
        </w:numPr>
        <w:tabs>
          <w:tab w:val="left" w:pos="2520"/>
        </w:tabs>
        <w:jc w:val="both"/>
        <w:rPr>
          <w:rFonts w:ascii="Arial Narrow" w:hAnsi="Arial Narrow"/>
        </w:rPr>
      </w:pPr>
      <w:r w:rsidRPr="005D177D">
        <w:rPr>
          <w:rFonts w:ascii="Arial Narrow" w:hAnsi="Arial Narrow"/>
        </w:rPr>
        <w:t xml:space="preserve">Les articles L.O. 6352-6 </w:t>
      </w:r>
      <w:r>
        <w:rPr>
          <w:rFonts w:ascii="Arial Narrow" w:hAnsi="Arial Narrow"/>
        </w:rPr>
        <w:t>du Code Général des Collectivités Territoriales relatif au statut d’Officier de Police Judiciaire du Président,</w:t>
      </w:r>
    </w:p>
    <w:p w14:paraId="41935C9E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4D54F436" w14:textId="77777777" w:rsidR="00E92C1D" w:rsidRPr="005D177D" w:rsidRDefault="00E92C1D" w:rsidP="00E92C1D">
      <w:pPr>
        <w:numPr>
          <w:ilvl w:val="0"/>
          <w:numId w:val="6"/>
        </w:numPr>
        <w:tabs>
          <w:tab w:val="left" w:pos="1701"/>
          <w:tab w:val="left" w:pos="2520"/>
        </w:tabs>
        <w:jc w:val="both"/>
        <w:rPr>
          <w:rFonts w:ascii="Arial Narrow" w:hAnsi="Arial Narrow"/>
        </w:rPr>
      </w:pPr>
      <w:r w:rsidRPr="005D177D">
        <w:rPr>
          <w:rFonts w:ascii="Arial Narrow" w:hAnsi="Arial Narrow"/>
        </w:rPr>
        <w:t>L’article L.O. 635</w:t>
      </w:r>
      <w:r>
        <w:rPr>
          <w:rFonts w:ascii="Arial Narrow" w:hAnsi="Arial Narrow"/>
        </w:rPr>
        <w:t>2-7 du Code Général des Collectivités Territoriales afférent à la gestion du domaine public par le Président du Conseil Territorial qui exerce ses pouvoirs de police,</w:t>
      </w:r>
    </w:p>
    <w:p w14:paraId="4F299B26" w14:textId="77777777" w:rsidR="00E92C1D" w:rsidRPr="00E172DD" w:rsidRDefault="00E92C1D" w:rsidP="00E92C1D">
      <w:pPr>
        <w:tabs>
          <w:tab w:val="left" w:pos="1701"/>
          <w:tab w:val="left" w:pos="2520"/>
        </w:tabs>
        <w:jc w:val="both"/>
        <w:rPr>
          <w:rFonts w:ascii="Arial Narrow" w:hAnsi="Arial Narrow"/>
          <w:sz w:val="16"/>
          <w:szCs w:val="16"/>
        </w:rPr>
      </w:pPr>
    </w:p>
    <w:p w14:paraId="0A31F15A" w14:textId="77777777" w:rsidR="00E92C1D" w:rsidRPr="005D177D" w:rsidRDefault="00E92C1D" w:rsidP="00E92C1D">
      <w:pPr>
        <w:numPr>
          <w:ilvl w:val="0"/>
          <w:numId w:val="6"/>
        </w:numPr>
        <w:tabs>
          <w:tab w:val="left" w:pos="1701"/>
          <w:tab w:val="left" w:pos="2520"/>
        </w:tabs>
        <w:jc w:val="both"/>
        <w:rPr>
          <w:rFonts w:ascii="Arial Narrow" w:hAnsi="Arial Narrow"/>
        </w:rPr>
      </w:pPr>
      <w:r w:rsidRPr="005D177D">
        <w:rPr>
          <w:rFonts w:ascii="Arial Narrow" w:hAnsi="Arial Narrow"/>
        </w:rPr>
        <w:t>L’article L.O</w:t>
      </w:r>
      <w:r>
        <w:rPr>
          <w:rFonts w:ascii="Arial Narrow" w:hAnsi="Arial Narrow"/>
        </w:rPr>
        <w:t>. 6352-8 du Code Général des Collectivités Territoriales portant sur l’exercice par le Président des pouvoirs de police propres conformément au titre Premier du Livre II du Code Général des Collectivités,</w:t>
      </w:r>
    </w:p>
    <w:p w14:paraId="3904B66E" w14:textId="77777777" w:rsidR="00E92C1D" w:rsidRPr="00E172DD" w:rsidRDefault="00E92C1D" w:rsidP="00E92C1D">
      <w:pPr>
        <w:tabs>
          <w:tab w:val="left" w:pos="1701"/>
          <w:tab w:val="left" w:pos="2520"/>
        </w:tabs>
        <w:jc w:val="both"/>
        <w:rPr>
          <w:rFonts w:ascii="Arial Narrow" w:hAnsi="Arial Narrow"/>
          <w:sz w:val="16"/>
          <w:szCs w:val="16"/>
        </w:rPr>
      </w:pPr>
    </w:p>
    <w:p w14:paraId="04D75E4D" w14:textId="6E94CE22" w:rsidR="00E92C1D" w:rsidRDefault="00E92C1D" w:rsidP="00E92C1D">
      <w:pPr>
        <w:numPr>
          <w:ilvl w:val="0"/>
          <w:numId w:val="6"/>
        </w:numPr>
        <w:tabs>
          <w:tab w:val="left" w:pos="1701"/>
          <w:tab w:val="left" w:pos="25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programme des festivités organisées dans le cadre de la fête patronale « Victor SCHOELCHER » le </w:t>
      </w:r>
      <w:r>
        <w:rPr>
          <w:rFonts w:ascii="Arial Narrow" w:hAnsi="Arial Narrow"/>
        </w:rPr>
        <w:t>Vendredi</w:t>
      </w:r>
      <w:r>
        <w:rPr>
          <w:rFonts w:ascii="Arial Narrow" w:hAnsi="Arial Narrow"/>
        </w:rPr>
        <w:t xml:space="preserve"> 21 Juillet 202</w:t>
      </w:r>
      <w:r>
        <w:rPr>
          <w:rFonts w:ascii="Arial Narrow" w:hAnsi="Arial Narrow"/>
        </w:rPr>
        <w:t>3</w:t>
      </w:r>
      <w:r>
        <w:rPr>
          <w:rFonts w:ascii="Arial Narrow" w:hAnsi="Arial Narrow"/>
        </w:rPr>
        <w:t>,</w:t>
      </w:r>
    </w:p>
    <w:p w14:paraId="55495643" w14:textId="77777777" w:rsidR="00E92C1D" w:rsidRPr="00E172DD" w:rsidRDefault="00E92C1D" w:rsidP="00E92C1D">
      <w:pPr>
        <w:pStyle w:val="Paragraphedeliste"/>
        <w:rPr>
          <w:rFonts w:ascii="Arial Narrow" w:hAnsi="Arial Narrow"/>
          <w:sz w:val="16"/>
          <w:szCs w:val="16"/>
        </w:rPr>
      </w:pPr>
    </w:p>
    <w:p w14:paraId="797F1B35" w14:textId="698FEB58" w:rsidR="00E92C1D" w:rsidRPr="005D177D" w:rsidRDefault="00E92C1D" w:rsidP="00E92C1D">
      <w:pPr>
        <w:numPr>
          <w:ilvl w:val="0"/>
          <w:numId w:val="6"/>
        </w:numPr>
        <w:tabs>
          <w:tab w:val="left" w:pos="1701"/>
          <w:tab w:val="left" w:pos="25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La réunion</w:t>
      </w:r>
      <w:r>
        <w:rPr>
          <w:rFonts w:ascii="Arial Narrow" w:hAnsi="Arial Narrow"/>
        </w:rPr>
        <w:t xml:space="preserve"> préparatoire du Mercredi 19 Juillet 2023 en Préfecture,</w:t>
      </w:r>
    </w:p>
    <w:p w14:paraId="1C43BC6A" w14:textId="77777777" w:rsidR="00E92C1D" w:rsidRPr="00E172DD" w:rsidRDefault="00E92C1D" w:rsidP="00E92C1D">
      <w:pPr>
        <w:tabs>
          <w:tab w:val="left" w:pos="1701"/>
          <w:tab w:val="left" w:pos="2520"/>
        </w:tabs>
        <w:jc w:val="both"/>
        <w:rPr>
          <w:rFonts w:ascii="Arial Narrow" w:hAnsi="Arial Narrow"/>
          <w:sz w:val="16"/>
          <w:szCs w:val="16"/>
        </w:rPr>
      </w:pPr>
    </w:p>
    <w:p w14:paraId="6D9FE13B" w14:textId="77777777" w:rsidR="00E92C1D" w:rsidRPr="005D177D" w:rsidRDefault="00E92C1D" w:rsidP="00E92C1D">
      <w:pPr>
        <w:numPr>
          <w:ilvl w:val="0"/>
          <w:numId w:val="6"/>
        </w:numPr>
        <w:tabs>
          <w:tab w:val="left" w:pos="1701"/>
          <w:tab w:val="left" w:pos="2520"/>
        </w:tabs>
        <w:jc w:val="both"/>
        <w:rPr>
          <w:rFonts w:ascii="Arial Narrow" w:hAnsi="Arial Narrow"/>
        </w:rPr>
      </w:pPr>
      <w:proofErr w:type="gramStart"/>
      <w:r w:rsidRPr="005D177D">
        <w:rPr>
          <w:rFonts w:ascii="Arial Narrow" w:hAnsi="Arial Narrow"/>
        </w:rPr>
        <w:t>la</w:t>
      </w:r>
      <w:proofErr w:type="gramEnd"/>
      <w:r w:rsidRPr="005D177D">
        <w:rPr>
          <w:rFonts w:ascii="Arial Narrow" w:hAnsi="Arial Narrow"/>
        </w:rPr>
        <w:t xml:space="preserve"> nécessité d’assurer la sécurité, la salubrité et la tranquillité publiques,</w:t>
      </w:r>
    </w:p>
    <w:p w14:paraId="29909383" w14:textId="77777777" w:rsidR="00E92C1D" w:rsidRPr="0047157C" w:rsidRDefault="00E92C1D" w:rsidP="00E92C1D">
      <w:pPr>
        <w:tabs>
          <w:tab w:val="left" w:pos="1701"/>
          <w:tab w:val="left" w:pos="2520"/>
        </w:tabs>
        <w:jc w:val="both"/>
        <w:rPr>
          <w:rFonts w:ascii="Arial Narrow" w:hAnsi="Arial Narrow"/>
          <w:sz w:val="16"/>
          <w:szCs w:val="16"/>
        </w:rPr>
      </w:pPr>
    </w:p>
    <w:p w14:paraId="2A77E4D4" w14:textId="77777777" w:rsidR="00E92C1D" w:rsidRPr="005D177D" w:rsidRDefault="00E92C1D" w:rsidP="00E92C1D">
      <w:pPr>
        <w:tabs>
          <w:tab w:val="left" w:pos="2520"/>
        </w:tabs>
        <w:jc w:val="center"/>
        <w:rPr>
          <w:rFonts w:ascii="Arial Narrow" w:hAnsi="Arial Narrow"/>
          <w:b/>
          <w:u w:val="single"/>
        </w:rPr>
      </w:pPr>
      <w:r w:rsidRPr="005D177D">
        <w:rPr>
          <w:rFonts w:ascii="Arial Narrow" w:hAnsi="Arial Narrow"/>
          <w:b/>
          <w:u w:val="single"/>
        </w:rPr>
        <w:t xml:space="preserve">A R </w:t>
      </w:r>
      <w:proofErr w:type="spellStart"/>
      <w:r w:rsidRPr="005D177D">
        <w:rPr>
          <w:rFonts w:ascii="Arial Narrow" w:hAnsi="Arial Narrow"/>
          <w:b/>
          <w:u w:val="single"/>
        </w:rPr>
        <w:t>R</w:t>
      </w:r>
      <w:proofErr w:type="spellEnd"/>
      <w:r w:rsidRPr="005D177D">
        <w:rPr>
          <w:rFonts w:ascii="Arial Narrow" w:hAnsi="Arial Narrow"/>
          <w:b/>
          <w:u w:val="single"/>
        </w:rPr>
        <w:t xml:space="preserve"> E T E</w:t>
      </w:r>
    </w:p>
    <w:p w14:paraId="5492637E" w14:textId="77777777" w:rsidR="00E92C1D" w:rsidRPr="0047157C" w:rsidRDefault="00E92C1D" w:rsidP="00E92C1D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14:paraId="0EFFC7BF" w14:textId="6E92070A" w:rsidR="00E92C1D" w:rsidRDefault="00E92C1D" w:rsidP="00E92C1D">
      <w:pPr>
        <w:tabs>
          <w:tab w:val="left" w:pos="2520"/>
        </w:tabs>
        <w:jc w:val="both"/>
        <w:rPr>
          <w:rFonts w:ascii="Arial Narrow" w:hAnsi="Arial Narrow"/>
          <w:b/>
        </w:rPr>
      </w:pPr>
      <w:r w:rsidRPr="005D177D">
        <w:rPr>
          <w:rFonts w:ascii="Arial Narrow" w:hAnsi="Arial Narrow"/>
          <w:b/>
          <w:u w:val="single"/>
        </w:rPr>
        <w:t>ARTICLE 1</w:t>
      </w:r>
      <w:r w:rsidRPr="005D177D">
        <w:rPr>
          <w:rFonts w:ascii="Arial Narrow" w:hAnsi="Arial Narrow"/>
        </w:rPr>
        <w:t> :</w:t>
      </w:r>
      <w:r w:rsidRPr="005D177D">
        <w:rPr>
          <w:rFonts w:ascii="Arial Narrow" w:hAnsi="Arial Narrow"/>
        </w:rPr>
        <w:tab/>
        <w:t>Dans le cadre</w:t>
      </w:r>
      <w:r>
        <w:rPr>
          <w:rFonts w:ascii="Arial Narrow" w:hAnsi="Arial Narrow"/>
        </w:rPr>
        <w:t xml:space="preserve"> de la célébration de la fête « Victor SCHOELCHER »</w:t>
      </w:r>
      <w:r>
        <w:rPr>
          <w:rFonts w:ascii="Arial Narrow" w:hAnsi="Arial Narrow"/>
        </w:rPr>
        <w:t xml:space="preserve"> à Grand-Case</w:t>
      </w:r>
      <w:r>
        <w:rPr>
          <w:rFonts w:ascii="Arial Narrow" w:hAnsi="Arial Narrow"/>
          <w:b/>
        </w:rPr>
        <w:t xml:space="preserve">, il est STRICTEMENT INTERDIT </w:t>
      </w:r>
      <w:r w:rsidRPr="00162A17">
        <w:rPr>
          <w:rFonts w:ascii="Arial Narrow" w:hAnsi="Arial Narrow"/>
          <w:b/>
        </w:rPr>
        <w:t>pour des raisons de sécurité de vendre des boissons en bouteille</w:t>
      </w:r>
      <w:r w:rsidRPr="005D177D">
        <w:rPr>
          <w:rFonts w:ascii="Arial Narrow" w:hAnsi="Arial Narrow"/>
          <w:b/>
        </w:rPr>
        <w:t xml:space="preserve"> de verre sur l</w:t>
      </w:r>
      <w:r>
        <w:rPr>
          <w:rFonts w:ascii="Arial Narrow" w:hAnsi="Arial Narrow"/>
          <w:b/>
        </w:rPr>
        <w:t xml:space="preserve">e Boulevard « Bertin-Maurice </w:t>
      </w:r>
      <w:proofErr w:type="spellStart"/>
      <w:r>
        <w:rPr>
          <w:rFonts w:ascii="Arial Narrow" w:hAnsi="Arial Narrow"/>
          <w:b/>
        </w:rPr>
        <w:t>Léonel</w:t>
      </w:r>
      <w:proofErr w:type="spellEnd"/>
      <w:r>
        <w:rPr>
          <w:rFonts w:ascii="Arial Narrow" w:hAnsi="Arial Narrow"/>
          <w:b/>
        </w:rPr>
        <w:t> » et le village des festivités, le</w:t>
      </w:r>
      <w:r>
        <w:rPr>
          <w:rFonts w:ascii="Arial Narrow" w:hAnsi="Arial Narrow"/>
          <w:b/>
        </w:rPr>
        <w:t xml:space="preserve"> Vendredi</w:t>
      </w:r>
      <w:r>
        <w:rPr>
          <w:rFonts w:ascii="Arial Narrow" w:hAnsi="Arial Narrow"/>
          <w:b/>
        </w:rPr>
        <w:t xml:space="preserve"> 21 Juillet 202</w:t>
      </w: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 de 06 Heures 00 du matin à M</w:t>
      </w:r>
      <w:r>
        <w:rPr>
          <w:rFonts w:ascii="Arial Narrow" w:hAnsi="Arial Narrow"/>
          <w:b/>
        </w:rPr>
        <w:t>inuit</w:t>
      </w:r>
      <w:r>
        <w:rPr>
          <w:rFonts w:ascii="Arial Narrow" w:hAnsi="Arial Narrow"/>
          <w:b/>
        </w:rPr>
        <w:t>.</w:t>
      </w:r>
    </w:p>
    <w:p w14:paraId="1A2DB9D9" w14:textId="77777777" w:rsidR="00E92C1D" w:rsidRDefault="00E92C1D" w:rsidP="00E92C1D">
      <w:pPr>
        <w:tabs>
          <w:tab w:val="left" w:pos="2520"/>
        </w:tabs>
        <w:jc w:val="both"/>
        <w:rPr>
          <w:rFonts w:ascii="Arial Narrow" w:hAnsi="Arial Narrow"/>
          <w:b/>
        </w:rPr>
      </w:pPr>
    </w:p>
    <w:p w14:paraId="673F89EE" w14:textId="5A1B21E3" w:rsidR="00E92C1D" w:rsidRPr="005B4D13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5B4D13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ce titre, les boissons devront être servies dans des gobelets en </w:t>
      </w:r>
      <w:r>
        <w:rPr>
          <w:rFonts w:ascii="Arial Narrow" w:hAnsi="Arial Narrow"/>
        </w:rPr>
        <w:t>carton biodégradable</w:t>
      </w:r>
      <w:r>
        <w:rPr>
          <w:rFonts w:ascii="Arial Narrow" w:hAnsi="Arial Narrow"/>
        </w:rPr>
        <w:t xml:space="preserve"> durant la période indiquée ci-dessus.</w:t>
      </w:r>
    </w:p>
    <w:p w14:paraId="0B9B4FF9" w14:textId="77777777" w:rsidR="00E92C1D" w:rsidRDefault="00E92C1D" w:rsidP="00E92C1D">
      <w:pPr>
        <w:tabs>
          <w:tab w:val="left" w:pos="2520"/>
        </w:tabs>
        <w:jc w:val="both"/>
        <w:rPr>
          <w:rFonts w:ascii="Arial Narrow" w:hAnsi="Arial Narrow"/>
          <w:b/>
        </w:rPr>
      </w:pPr>
    </w:p>
    <w:p w14:paraId="6057B522" w14:textId="5DEFE172" w:rsidR="00E92C1D" w:rsidRDefault="00E92C1D" w:rsidP="00E92C1D">
      <w:pPr>
        <w:tabs>
          <w:tab w:val="left" w:pos="2520"/>
        </w:tabs>
        <w:jc w:val="both"/>
        <w:rPr>
          <w:rFonts w:ascii="Arial Narrow" w:hAnsi="Arial Narrow"/>
          <w:b/>
        </w:rPr>
      </w:pPr>
    </w:p>
    <w:p w14:paraId="56A8C667" w14:textId="23D03E27" w:rsidR="00E92C1D" w:rsidRDefault="00E92C1D" w:rsidP="00E92C1D">
      <w:pPr>
        <w:tabs>
          <w:tab w:val="left" w:pos="2520"/>
        </w:tabs>
        <w:jc w:val="both"/>
        <w:rPr>
          <w:rFonts w:ascii="Arial Narrow" w:hAnsi="Arial Narrow"/>
          <w:b/>
        </w:rPr>
      </w:pPr>
    </w:p>
    <w:p w14:paraId="06ED24C1" w14:textId="77777777" w:rsidR="00E92C1D" w:rsidRDefault="00E92C1D" w:rsidP="00E92C1D">
      <w:pPr>
        <w:tabs>
          <w:tab w:val="left" w:pos="2520"/>
        </w:tabs>
        <w:jc w:val="both"/>
        <w:rPr>
          <w:rFonts w:ascii="Arial Narrow" w:hAnsi="Arial Narrow"/>
          <w:b/>
        </w:rPr>
      </w:pPr>
    </w:p>
    <w:p w14:paraId="1FCCC39A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  <w:r w:rsidRPr="005D177D">
        <w:rPr>
          <w:rFonts w:ascii="Arial Narrow" w:hAnsi="Arial Narrow"/>
          <w:b/>
          <w:u w:val="single"/>
        </w:rPr>
        <w:t>ARTICLE 2</w:t>
      </w:r>
      <w:r w:rsidRPr="005D177D">
        <w:rPr>
          <w:rFonts w:ascii="Arial Narrow" w:hAnsi="Arial Narrow"/>
        </w:rPr>
        <w:t> :</w:t>
      </w:r>
      <w:r w:rsidRPr="005D177D">
        <w:rPr>
          <w:rFonts w:ascii="Arial Narrow" w:hAnsi="Arial Narrow"/>
        </w:rPr>
        <w:tab/>
        <w:t xml:space="preserve">Ces dispositions s’appliquent à l’ensemble des restaurateurs de </w:t>
      </w:r>
      <w:smartTag w:uri="urn:schemas-microsoft-com:office:smarttags" w:element="PersonName">
        <w:smartTagPr>
          <w:attr w:name="ProductID" w:val="la Place"/>
        </w:smartTagPr>
        <w:r w:rsidRPr="005D177D">
          <w:rPr>
            <w:rFonts w:ascii="Arial Narrow" w:hAnsi="Arial Narrow"/>
          </w:rPr>
          <w:t>la Place</w:t>
        </w:r>
      </w:smartTag>
      <w:r w:rsidRPr="005D177D">
        <w:rPr>
          <w:rFonts w:ascii="Arial Narrow" w:hAnsi="Arial Narrow"/>
        </w:rPr>
        <w:t xml:space="preserve"> ainsi qu’a</w:t>
      </w:r>
      <w:r>
        <w:rPr>
          <w:rFonts w:ascii="Arial Narrow" w:hAnsi="Arial Narrow"/>
        </w:rPr>
        <w:t>ux commerces fixes ou vendeurs ambulants</w:t>
      </w:r>
      <w:r w:rsidRPr="005D177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exerçant l’activité de</w:t>
      </w:r>
      <w:r w:rsidRPr="005D177D">
        <w:rPr>
          <w:rFonts w:ascii="Arial Narrow" w:hAnsi="Arial Narrow"/>
        </w:rPr>
        <w:t xml:space="preserve"> vente de boissons.</w:t>
      </w:r>
    </w:p>
    <w:p w14:paraId="0D78B427" w14:textId="77777777" w:rsidR="00E92C1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6AA40166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30D69FF7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  <w:r w:rsidRPr="005D177D">
        <w:rPr>
          <w:rFonts w:ascii="Arial Narrow" w:hAnsi="Arial Narrow"/>
          <w:b/>
          <w:u w:val="single"/>
        </w:rPr>
        <w:t>ARTICLE 3</w:t>
      </w:r>
      <w:r w:rsidRPr="005D177D">
        <w:rPr>
          <w:rFonts w:ascii="Arial Narrow" w:hAnsi="Arial Narrow"/>
        </w:rPr>
        <w:t> :</w:t>
      </w:r>
      <w:r w:rsidRPr="005D177D">
        <w:rPr>
          <w:rFonts w:ascii="Arial Narrow" w:hAnsi="Arial Narrow"/>
        </w:rPr>
        <w:tab/>
        <w:t>Toute infraction constatée sera réprimée</w:t>
      </w:r>
      <w:r>
        <w:rPr>
          <w:rFonts w:ascii="Arial Narrow" w:hAnsi="Arial Narrow"/>
        </w:rPr>
        <w:t xml:space="preserve"> conformément à la loi en vigueur.</w:t>
      </w:r>
    </w:p>
    <w:p w14:paraId="34C38E83" w14:textId="77777777" w:rsidR="00E92C1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4D3F11E1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079DB9DC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  <w:b/>
        </w:rPr>
      </w:pPr>
      <w:r w:rsidRPr="005D177D">
        <w:rPr>
          <w:rFonts w:ascii="Arial Narrow" w:hAnsi="Arial Narrow"/>
          <w:b/>
          <w:u w:val="single"/>
        </w:rPr>
        <w:t>ARTICLE 4</w:t>
      </w:r>
      <w:r w:rsidRPr="005D177D">
        <w:rPr>
          <w:rFonts w:ascii="Arial Narrow" w:hAnsi="Arial Narrow"/>
        </w:rPr>
        <w:t> :</w:t>
      </w:r>
      <w:r w:rsidRPr="005D177D">
        <w:rPr>
          <w:rFonts w:ascii="Arial Narrow" w:hAnsi="Arial Narrow"/>
        </w:rPr>
        <w:tab/>
      </w:r>
      <w:r>
        <w:rPr>
          <w:rFonts w:ascii="Arial Narrow" w:hAnsi="Arial Narrow"/>
          <w:b/>
        </w:rPr>
        <w:t>La Police Territoriale est chargée</w:t>
      </w:r>
      <w:r w:rsidRPr="005D177D">
        <w:rPr>
          <w:rFonts w:ascii="Arial Narrow" w:hAnsi="Arial Narrow"/>
          <w:b/>
        </w:rPr>
        <w:t xml:space="preserve"> de l’exécution du présent ARRETE.</w:t>
      </w:r>
    </w:p>
    <w:p w14:paraId="48EFED96" w14:textId="77777777" w:rsidR="00E92C1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377A63F7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6D59D7B7" w14:textId="6DBB92AD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  <w:r w:rsidRPr="005D177D">
        <w:rPr>
          <w:rFonts w:ascii="Arial Narrow" w:hAnsi="Arial Narrow"/>
          <w:b/>
          <w:u w:val="single"/>
        </w:rPr>
        <w:t>ARTICLE 5</w:t>
      </w:r>
      <w:r w:rsidRPr="005D177D">
        <w:rPr>
          <w:rFonts w:ascii="Arial Narrow" w:hAnsi="Arial Narrow"/>
        </w:rPr>
        <w:t> :</w:t>
      </w:r>
      <w:r w:rsidRPr="005D177D">
        <w:rPr>
          <w:rFonts w:ascii="Arial Narrow" w:hAnsi="Arial Narrow"/>
        </w:rPr>
        <w:tab/>
        <w:t>Le présent ARRETE sera transcrit sur le registre à ce de</w:t>
      </w:r>
      <w:r>
        <w:rPr>
          <w:rFonts w:ascii="Arial Narrow" w:hAnsi="Arial Narrow"/>
        </w:rPr>
        <w:t>stiné soumis au visa de M</w:t>
      </w:r>
      <w:r>
        <w:rPr>
          <w:rFonts w:ascii="Arial Narrow" w:hAnsi="Arial Narrow"/>
        </w:rPr>
        <w:t>onsieur</w:t>
      </w:r>
      <w:r>
        <w:rPr>
          <w:rFonts w:ascii="Arial Narrow" w:hAnsi="Arial Narrow"/>
        </w:rPr>
        <w:t xml:space="preserve"> l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Préf</w:t>
      </w:r>
      <w:r>
        <w:rPr>
          <w:rFonts w:ascii="Arial Narrow" w:hAnsi="Arial Narrow"/>
        </w:rPr>
        <w:t>et</w:t>
      </w:r>
      <w:r w:rsidRPr="005D177D">
        <w:rPr>
          <w:rFonts w:ascii="Arial Narrow" w:hAnsi="Arial Narrow"/>
        </w:rPr>
        <w:t xml:space="preserve"> Délégué,</w:t>
      </w:r>
      <w:r>
        <w:rPr>
          <w:rFonts w:ascii="Arial Narrow" w:hAnsi="Arial Narrow"/>
        </w:rPr>
        <w:t xml:space="preserve"> ampliation sera faite à la Gendarmerie Nationale, au S.D.I.S., à la</w:t>
      </w:r>
      <w:r w:rsidRPr="005D177D">
        <w:rPr>
          <w:rFonts w:ascii="Arial Narrow" w:hAnsi="Arial Narrow"/>
        </w:rPr>
        <w:t xml:space="preserve"> Police Territoriale</w:t>
      </w:r>
      <w:r>
        <w:rPr>
          <w:rFonts w:ascii="Arial Narrow" w:hAnsi="Arial Narrow"/>
        </w:rPr>
        <w:t>, au Service Evènementiel,</w:t>
      </w:r>
      <w:r w:rsidRPr="005D177D">
        <w:rPr>
          <w:rFonts w:ascii="Arial Narrow" w:hAnsi="Arial Narrow"/>
        </w:rPr>
        <w:t xml:space="preserve"> aux restaurateurs</w:t>
      </w:r>
      <w:r>
        <w:rPr>
          <w:rFonts w:ascii="Arial Narrow" w:hAnsi="Arial Narrow"/>
        </w:rPr>
        <w:t xml:space="preserve"> et commerçants installés sur le Boulevard « Bertin-Maurice </w:t>
      </w:r>
      <w:proofErr w:type="spellStart"/>
      <w:r>
        <w:rPr>
          <w:rFonts w:ascii="Arial Narrow" w:hAnsi="Arial Narrow"/>
        </w:rPr>
        <w:t>Léonel</w:t>
      </w:r>
      <w:proofErr w:type="spellEnd"/>
      <w:r>
        <w:rPr>
          <w:rFonts w:ascii="Arial Narrow" w:hAnsi="Arial Narrow"/>
        </w:rPr>
        <w:t> », aux vendeurs ambulants du village</w:t>
      </w:r>
      <w:r w:rsidRPr="005D177D">
        <w:rPr>
          <w:rFonts w:ascii="Arial Narrow" w:hAnsi="Arial Narrow"/>
        </w:rPr>
        <w:t xml:space="preserve"> et porté à l’information du public.</w:t>
      </w:r>
    </w:p>
    <w:p w14:paraId="2AB57148" w14:textId="77777777" w:rsidR="00E92C1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0DC79CEB" w14:textId="77777777" w:rsidR="00E92C1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3DDB9AF8" w14:textId="77777777" w:rsidR="00E92C1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2CD4ED64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7FA3F23C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4F90F0FD" w14:textId="5D53FBB3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  <w:r w:rsidRPr="005D177D">
        <w:rPr>
          <w:rFonts w:ascii="Arial Narrow" w:hAnsi="Arial Narrow"/>
        </w:rPr>
        <w:tab/>
      </w:r>
      <w:r w:rsidRPr="005D177D">
        <w:rPr>
          <w:rFonts w:ascii="Arial Narrow" w:hAnsi="Arial Narrow"/>
        </w:rPr>
        <w:tab/>
      </w:r>
      <w:r w:rsidRPr="005D177D">
        <w:rPr>
          <w:rFonts w:ascii="Arial Narrow" w:hAnsi="Arial Narrow"/>
        </w:rPr>
        <w:tab/>
      </w:r>
      <w:r>
        <w:rPr>
          <w:rFonts w:ascii="Arial Narrow" w:hAnsi="Arial Narrow"/>
        </w:rPr>
        <w:t>Fait à Saint-Martin, le 1</w:t>
      </w:r>
      <w:r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Juillet 202</w:t>
      </w:r>
      <w:r>
        <w:rPr>
          <w:rFonts w:ascii="Arial Narrow" w:hAnsi="Arial Narrow"/>
        </w:rPr>
        <w:t>3</w:t>
      </w:r>
      <w:bookmarkStart w:id="0" w:name="_GoBack"/>
      <w:bookmarkEnd w:id="0"/>
    </w:p>
    <w:p w14:paraId="067A0A3B" w14:textId="77777777" w:rsidR="00E92C1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12E737A1" w14:textId="77777777" w:rsidR="00E92C1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4B4DC5D3" w14:textId="77777777" w:rsidR="00E92C1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01AAFB2F" w14:textId="77777777" w:rsidR="00E92C1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1772F126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2F9A05B1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42D91B56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  <w:r w:rsidRPr="005D177D">
        <w:rPr>
          <w:rFonts w:ascii="Arial Narrow" w:hAnsi="Arial Narrow"/>
        </w:rPr>
        <w:tab/>
      </w:r>
      <w:r w:rsidRPr="005D177D">
        <w:rPr>
          <w:rFonts w:ascii="Arial Narrow" w:hAnsi="Arial Narrow"/>
        </w:rPr>
        <w:tab/>
      </w:r>
      <w:r w:rsidRPr="005D177D">
        <w:rPr>
          <w:rFonts w:ascii="Arial Narrow" w:hAnsi="Arial Narrow"/>
        </w:rPr>
        <w:tab/>
      </w:r>
      <w:r w:rsidRPr="005D177D">
        <w:rPr>
          <w:rFonts w:ascii="Arial Narrow" w:hAnsi="Arial Narrow"/>
        </w:rPr>
        <w:tab/>
      </w:r>
      <w:r w:rsidRPr="005D177D">
        <w:rPr>
          <w:rFonts w:ascii="Arial Narrow" w:hAnsi="Arial Narrow"/>
        </w:rPr>
        <w:tab/>
      </w:r>
      <w:r w:rsidRPr="005D177D">
        <w:rPr>
          <w:rFonts w:ascii="Arial Narrow" w:hAnsi="Arial Narrow"/>
        </w:rPr>
        <w:tab/>
      </w:r>
      <w:r w:rsidRPr="005D177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Le </w:t>
      </w:r>
      <w:r w:rsidRPr="005D177D">
        <w:rPr>
          <w:rFonts w:ascii="Arial Narrow" w:hAnsi="Arial Narrow"/>
        </w:rPr>
        <w:t>Président,</w:t>
      </w:r>
    </w:p>
    <w:p w14:paraId="1DFA8963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2F7557F5" w14:textId="77777777" w:rsidR="00E92C1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43BC264C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241618B6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</w:rPr>
      </w:pPr>
    </w:p>
    <w:p w14:paraId="7EBED58E" w14:textId="77777777" w:rsidR="00E92C1D" w:rsidRPr="005D177D" w:rsidRDefault="00E92C1D" w:rsidP="00E92C1D">
      <w:pPr>
        <w:tabs>
          <w:tab w:val="left" w:pos="2520"/>
        </w:tabs>
        <w:jc w:val="both"/>
        <w:rPr>
          <w:rFonts w:ascii="Arial Narrow" w:hAnsi="Arial Narrow"/>
          <w:b/>
          <w:u w:val="single"/>
        </w:rPr>
      </w:pPr>
      <w:r w:rsidRPr="005D177D">
        <w:rPr>
          <w:rFonts w:ascii="Arial Narrow" w:hAnsi="Arial Narrow"/>
        </w:rPr>
        <w:tab/>
      </w:r>
      <w:r w:rsidRPr="005D177D">
        <w:rPr>
          <w:rFonts w:ascii="Arial Narrow" w:hAnsi="Arial Narrow"/>
        </w:rPr>
        <w:tab/>
      </w:r>
      <w:r w:rsidRPr="005D177D">
        <w:rPr>
          <w:rFonts w:ascii="Arial Narrow" w:hAnsi="Arial Narrow"/>
        </w:rPr>
        <w:tab/>
      </w:r>
      <w:r w:rsidRPr="005D177D">
        <w:rPr>
          <w:rFonts w:ascii="Arial Narrow" w:hAnsi="Arial Narrow"/>
        </w:rPr>
        <w:tab/>
      </w:r>
      <w:r w:rsidRPr="005D177D">
        <w:rPr>
          <w:rFonts w:ascii="Arial Narrow" w:hAnsi="Arial Narrow"/>
        </w:rPr>
        <w:tab/>
      </w:r>
      <w:r w:rsidRPr="005D177D">
        <w:rPr>
          <w:rFonts w:ascii="Arial Narrow" w:hAnsi="Arial Narrow"/>
        </w:rPr>
        <w:tab/>
      </w:r>
      <w:r w:rsidRPr="005D177D">
        <w:rPr>
          <w:rFonts w:ascii="Arial Narrow" w:hAnsi="Arial Narrow"/>
        </w:rPr>
        <w:tab/>
      </w:r>
      <w:r>
        <w:rPr>
          <w:rFonts w:ascii="Arial Narrow" w:hAnsi="Arial Narrow"/>
          <w:b/>
          <w:u w:val="single"/>
        </w:rPr>
        <w:t>Louis MUSSINGTON</w:t>
      </w:r>
    </w:p>
    <w:p w14:paraId="0A19123C" w14:textId="77777777" w:rsidR="00E92C1D" w:rsidRPr="00E92C1D" w:rsidRDefault="00E92C1D" w:rsidP="00EF6CA9">
      <w:pPr>
        <w:tabs>
          <w:tab w:val="left" w:pos="5700"/>
        </w:tabs>
        <w:ind w:left="-900"/>
        <w:rPr>
          <w:rFonts w:ascii="Arial Narrow" w:hAnsi="Arial Narrow"/>
          <w:sz w:val="18"/>
          <w:szCs w:val="18"/>
        </w:rPr>
      </w:pPr>
    </w:p>
    <w:sectPr w:rsidR="00E92C1D" w:rsidRPr="00E92C1D" w:rsidSect="002B0A6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A83CF" w14:textId="77777777" w:rsidR="00960DC9" w:rsidRDefault="00960DC9" w:rsidP="008A39B9">
      <w:r>
        <w:separator/>
      </w:r>
    </w:p>
  </w:endnote>
  <w:endnote w:type="continuationSeparator" w:id="0">
    <w:p w14:paraId="69203DF5" w14:textId="77777777" w:rsidR="00960DC9" w:rsidRDefault="00960DC9" w:rsidP="008A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02B8F" w14:textId="77777777" w:rsidR="00960DC9" w:rsidRDefault="00960DC9" w:rsidP="008A39B9">
      <w:r>
        <w:separator/>
      </w:r>
    </w:p>
  </w:footnote>
  <w:footnote w:type="continuationSeparator" w:id="0">
    <w:p w14:paraId="6B235421" w14:textId="77777777" w:rsidR="00960DC9" w:rsidRDefault="00960DC9" w:rsidP="008A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439"/>
    <w:multiLevelType w:val="hybridMultilevel"/>
    <w:tmpl w:val="0010DBEA"/>
    <w:lvl w:ilvl="0" w:tplc="7916D0F0">
      <w:numFmt w:val="bullet"/>
      <w:lvlText w:val="-"/>
      <w:lvlJc w:val="left"/>
      <w:pPr>
        <w:ind w:left="1785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7640DD5"/>
    <w:multiLevelType w:val="hybridMultilevel"/>
    <w:tmpl w:val="3C18B146"/>
    <w:lvl w:ilvl="0" w:tplc="91C230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012D90"/>
    <w:multiLevelType w:val="hybridMultilevel"/>
    <w:tmpl w:val="F376B5FC"/>
    <w:lvl w:ilvl="0" w:tplc="0C78DC9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034235B"/>
    <w:multiLevelType w:val="hybridMultilevel"/>
    <w:tmpl w:val="FE3CEBD6"/>
    <w:lvl w:ilvl="0" w:tplc="6FBCE5B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0135095"/>
    <w:multiLevelType w:val="hybridMultilevel"/>
    <w:tmpl w:val="1158AD8C"/>
    <w:lvl w:ilvl="0" w:tplc="189C9BF8">
      <w:start w:val="971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8CB044B"/>
    <w:multiLevelType w:val="hybridMultilevel"/>
    <w:tmpl w:val="0C9AB558"/>
    <w:lvl w:ilvl="0" w:tplc="060C338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B9"/>
    <w:rsid w:val="00005555"/>
    <w:rsid w:val="000120F8"/>
    <w:rsid w:val="0001281F"/>
    <w:rsid w:val="00013081"/>
    <w:rsid w:val="0002210E"/>
    <w:rsid w:val="00034E05"/>
    <w:rsid w:val="00042289"/>
    <w:rsid w:val="00045090"/>
    <w:rsid w:val="000475F0"/>
    <w:rsid w:val="00051D36"/>
    <w:rsid w:val="00055F1D"/>
    <w:rsid w:val="00063EAF"/>
    <w:rsid w:val="00065DAC"/>
    <w:rsid w:val="000D36D9"/>
    <w:rsid w:val="000E21FB"/>
    <w:rsid w:val="00104AB8"/>
    <w:rsid w:val="00110EBC"/>
    <w:rsid w:val="00122C1D"/>
    <w:rsid w:val="00122D08"/>
    <w:rsid w:val="00125E9D"/>
    <w:rsid w:val="00130860"/>
    <w:rsid w:val="001500DA"/>
    <w:rsid w:val="0016013E"/>
    <w:rsid w:val="001613A4"/>
    <w:rsid w:val="001667CA"/>
    <w:rsid w:val="001877DA"/>
    <w:rsid w:val="001A197C"/>
    <w:rsid w:val="001A3637"/>
    <w:rsid w:val="001A386B"/>
    <w:rsid w:val="001B0145"/>
    <w:rsid w:val="001D2999"/>
    <w:rsid w:val="001E0740"/>
    <w:rsid w:val="001E0C21"/>
    <w:rsid w:val="001F7BE5"/>
    <w:rsid w:val="002125F8"/>
    <w:rsid w:val="00224FB4"/>
    <w:rsid w:val="00232306"/>
    <w:rsid w:val="00244B4D"/>
    <w:rsid w:val="00251350"/>
    <w:rsid w:val="00256B9F"/>
    <w:rsid w:val="00263C7B"/>
    <w:rsid w:val="00264F10"/>
    <w:rsid w:val="00266654"/>
    <w:rsid w:val="00277DA8"/>
    <w:rsid w:val="0028114B"/>
    <w:rsid w:val="0028143E"/>
    <w:rsid w:val="002A5737"/>
    <w:rsid w:val="002A6956"/>
    <w:rsid w:val="002B0A6B"/>
    <w:rsid w:val="003034CF"/>
    <w:rsid w:val="00304DB3"/>
    <w:rsid w:val="00316B39"/>
    <w:rsid w:val="00323EBB"/>
    <w:rsid w:val="00330568"/>
    <w:rsid w:val="0033213D"/>
    <w:rsid w:val="00341BFA"/>
    <w:rsid w:val="0036374B"/>
    <w:rsid w:val="00384ECB"/>
    <w:rsid w:val="0038530D"/>
    <w:rsid w:val="003922C2"/>
    <w:rsid w:val="003931D9"/>
    <w:rsid w:val="003B0C48"/>
    <w:rsid w:val="003B649B"/>
    <w:rsid w:val="003D13A6"/>
    <w:rsid w:val="003D6122"/>
    <w:rsid w:val="004069C4"/>
    <w:rsid w:val="0041130B"/>
    <w:rsid w:val="00414299"/>
    <w:rsid w:val="00461BB9"/>
    <w:rsid w:val="00470C84"/>
    <w:rsid w:val="0048020D"/>
    <w:rsid w:val="00481765"/>
    <w:rsid w:val="00482CE6"/>
    <w:rsid w:val="00497426"/>
    <w:rsid w:val="004A4CE2"/>
    <w:rsid w:val="004B585A"/>
    <w:rsid w:val="004D7879"/>
    <w:rsid w:val="004D7A97"/>
    <w:rsid w:val="004E0147"/>
    <w:rsid w:val="00506855"/>
    <w:rsid w:val="005176A9"/>
    <w:rsid w:val="00525329"/>
    <w:rsid w:val="0053623D"/>
    <w:rsid w:val="00551AD4"/>
    <w:rsid w:val="005540C3"/>
    <w:rsid w:val="005A4171"/>
    <w:rsid w:val="005B3DC8"/>
    <w:rsid w:val="005C1934"/>
    <w:rsid w:val="005C6CE8"/>
    <w:rsid w:val="005E1807"/>
    <w:rsid w:val="005E3E33"/>
    <w:rsid w:val="005F50F1"/>
    <w:rsid w:val="005F7961"/>
    <w:rsid w:val="006019CC"/>
    <w:rsid w:val="00616B9C"/>
    <w:rsid w:val="00623F9B"/>
    <w:rsid w:val="00634B3D"/>
    <w:rsid w:val="006459D5"/>
    <w:rsid w:val="00651B5F"/>
    <w:rsid w:val="006655B4"/>
    <w:rsid w:val="00667B83"/>
    <w:rsid w:val="00670ECF"/>
    <w:rsid w:val="006872B6"/>
    <w:rsid w:val="006C2893"/>
    <w:rsid w:val="006E3860"/>
    <w:rsid w:val="006F1CA8"/>
    <w:rsid w:val="006F435E"/>
    <w:rsid w:val="00702965"/>
    <w:rsid w:val="0073520A"/>
    <w:rsid w:val="007465F2"/>
    <w:rsid w:val="007633F0"/>
    <w:rsid w:val="007635B5"/>
    <w:rsid w:val="007A0ED2"/>
    <w:rsid w:val="007C0457"/>
    <w:rsid w:val="007E074C"/>
    <w:rsid w:val="007F18E9"/>
    <w:rsid w:val="00801FB4"/>
    <w:rsid w:val="00810EB4"/>
    <w:rsid w:val="00817A25"/>
    <w:rsid w:val="00820531"/>
    <w:rsid w:val="00820CB6"/>
    <w:rsid w:val="00847A27"/>
    <w:rsid w:val="00856000"/>
    <w:rsid w:val="00864F3C"/>
    <w:rsid w:val="00882EAB"/>
    <w:rsid w:val="00890892"/>
    <w:rsid w:val="008910DD"/>
    <w:rsid w:val="00894C34"/>
    <w:rsid w:val="008A1C8F"/>
    <w:rsid w:val="008A39B9"/>
    <w:rsid w:val="008A4ADD"/>
    <w:rsid w:val="008A594E"/>
    <w:rsid w:val="008A6B03"/>
    <w:rsid w:val="008B2B1F"/>
    <w:rsid w:val="008C1711"/>
    <w:rsid w:val="008C7665"/>
    <w:rsid w:val="008D3A39"/>
    <w:rsid w:val="0091705F"/>
    <w:rsid w:val="00920D04"/>
    <w:rsid w:val="00946425"/>
    <w:rsid w:val="0095067C"/>
    <w:rsid w:val="00960DC9"/>
    <w:rsid w:val="009720B3"/>
    <w:rsid w:val="00993520"/>
    <w:rsid w:val="00994863"/>
    <w:rsid w:val="009C50E0"/>
    <w:rsid w:val="009C7214"/>
    <w:rsid w:val="009D370A"/>
    <w:rsid w:val="009D5A5C"/>
    <w:rsid w:val="009F0822"/>
    <w:rsid w:val="00A04AAA"/>
    <w:rsid w:val="00A1000C"/>
    <w:rsid w:val="00A25BC5"/>
    <w:rsid w:val="00A27956"/>
    <w:rsid w:val="00A35402"/>
    <w:rsid w:val="00A354CF"/>
    <w:rsid w:val="00A437D9"/>
    <w:rsid w:val="00A538C9"/>
    <w:rsid w:val="00A73CB2"/>
    <w:rsid w:val="00A958EA"/>
    <w:rsid w:val="00A9610F"/>
    <w:rsid w:val="00AC4F40"/>
    <w:rsid w:val="00B20608"/>
    <w:rsid w:val="00B252C9"/>
    <w:rsid w:val="00B32C7F"/>
    <w:rsid w:val="00B33FCD"/>
    <w:rsid w:val="00B4287A"/>
    <w:rsid w:val="00B43C1C"/>
    <w:rsid w:val="00B501E7"/>
    <w:rsid w:val="00B62658"/>
    <w:rsid w:val="00B87A00"/>
    <w:rsid w:val="00B915EE"/>
    <w:rsid w:val="00BB0E20"/>
    <w:rsid w:val="00BB69D2"/>
    <w:rsid w:val="00BD4850"/>
    <w:rsid w:val="00BE1EA7"/>
    <w:rsid w:val="00BE3D24"/>
    <w:rsid w:val="00C2234E"/>
    <w:rsid w:val="00C24B31"/>
    <w:rsid w:val="00C27D7C"/>
    <w:rsid w:val="00C36273"/>
    <w:rsid w:val="00C46646"/>
    <w:rsid w:val="00C52B63"/>
    <w:rsid w:val="00C57522"/>
    <w:rsid w:val="00C57826"/>
    <w:rsid w:val="00C620DC"/>
    <w:rsid w:val="00C63354"/>
    <w:rsid w:val="00C673BE"/>
    <w:rsid w:val="00C82022"/>
    <w:rsid w:val="00C82868"/>
    <w:rsid w:val="00C90EB2"/>
    <w:rsid w:val="00C93EB5"/>
    <w:rsid w:val="00C96242"/>
    <w:rsid w:val="00CA65BF"/>
    <w:rsid w:val="00CA7F12"/>
    <w:rsid w:val="00CB7C62"/>
    <w:rsid w:val="00CC0596"/>
    <w:rsid w:val="00CC0B79"/>
    <w:rsid w:val="00CC1E8D"/>
    <w:rsid w:val="00CC4EB7"/>
    <w:rsid w:val="00CC6B46"/>
    <w:rsid w:val="00CD26A3"/>
    <w:rsid w:val="00CD2D3C"/>
    <w:rsid w:val="00CD6105"/>
    <w:rsid w:val="00CD73D3"/>
    <w:rsid w:val="00CE2C66"/>
    <w:rsid w:val="00CE48D4"/>
    <w:rsid w:val="00CF3B2A"/>
    <w:rsid w:val="00D02835"/>
    <w:rsid w:val="00D202CF"/>
    <w:rsid w:val="00D2399A"/>
    <w:rsid w:val="00D376ED"/>
    <w:rsid w:val="00D45AC0"/>
    <w:rsid w:val="00D65428"/>
    <w:rsid w:val="00D70F5A"/>
    <w:rsid w:val="00D8068A"/>
    <w:rsid w:val="00D94AFC"/>
    <w:rsid w:val="00DA2573"/>
    <w:rsid w:val="00DB2D55"/>
    <w:rsid w:val="00DD36E0"/>
    <w:rsid w:val="00DD4D60"/>
    <w:rsid w:val="00DE0D6C"/>
    <w:rsid w:val="00DE5CA9"/>
    <w:rsid w:val="00DE5EE3"/>
    <w:rsid w:val="00DF0247"/>
    <w:rsid w:val="00E15D05"/>
    <w:rsid w:val="00E24D7A"/>
    <w:rsid w:val="00E46A9B"/>
    <w:rsid w:val="00E56704"/>
    <w:rsid w:val="00E633AB"/>
    <w:rsid w:val="00E63AB6"/>
    <w:rsid w:val="00E83A01"/>
    <w:rsid w:val="00E92C1D"/>
    <w:rsid w:val="00EA2ECA"/>
    <w:rsid w:val="00EA7703"/>
    <w:rsid w:val="00EB55F0"/>
    <w:rsid w:val="00EE52F4"/>
    <w:rsid w:val="00EE7025"/>
    <w:rsid w:val="00EF3CD8"/>
    <w:rsid w:val="00EF6071"/>
    <w:rsid w:val="00EF6CA9"/>
    <w:rsid w:val="00F26887"/>
    <w:rsid w:val="00F27B83"/>
    <w:rsid w:val="00F33E18"/>
    <w:rsid w:val="00F635E0"/>
    <w:rsid w:val="00F6698D"/>
    <w:rsid w:val="00F67CBA"/>
    <w:rsid w:val="00F70377"/>
    <w:rsid w:val="00F74935"/>
    <w:rsid w:val="00F76CCC"/>
    <w:rsid w:val="00F951FB"/>
    <w:rsid w:val="00FB7F23"/>
    <w:rsid w:val="00FB7FF7"/>
    <w:rsid w:val="00FD1285"/>
    <w:rsid w:val="00FE4F66"/>
    <w:rsid w:val="00FE6AF0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D930D3"/>
  <w15:docId w15:val="{DE184EE5-11BF-4A4A-9299-C17D6B1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9B9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A39B9"/>
    <w:pPr>
      <w:keepNext/>
      <w:jc w:val="center"/>
      <w:outlineLvl w:val="0"/>
    </w:pPr>
    <w:rPr>
      <w:rFonts w:ascii="Monotype Corsiva" w:hAnsi="Monotype Corsiva"/>
      <w:b/>
      <w:bCs/>
      <w:i/>
      <w:sz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8A39B9"/>
    <w:pPr>
      <w:keepNext/>
      <w:jc w:val="center"/>
      <w:outlineLvl w:val="2"/>
    </w:pPr>
    <w:rPr>
      <w:b/>
      <w:bC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A39B9"/>
    <w:rPr>
      <w:rFonts w:ascii="Monotype Corsiva" w:hAnsi="Monotype Corsiva" w:cs="Times New Roman"/>
      <w:b/>
      <w:bCs/>
      <w:i/>
      <w:sz w:val="24"/>
      <w:szCs w:val="24"/>
      <w:lang w:eastAsia="fr-FR"/>
    </w:rPr>
  </w:style>
  <w:style w:type="character" w:customStyle="1" w:styleId="Titre3Car">
    <w:name w:val="Titre 3 Car"/>
    <w:link w:val="Titre3"/>
    <w:uiPriority w:val="99"/>
    <w:locked/>
    <w:rsid w:val="008A39B9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8A39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8A39B9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A39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A39B9"/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99"/>
    <w:qFormat/>
    <w:rsid w:val="006655B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655B4"/>
    <w:pPr>
      <w:spacing w:before="100" w:beforeAutospacing="1" w:after="100" w:afterAutospacing="1"/>
    </w:pPr>
  </w:style>
  <w:style w:type="character" w:styleId="Accentuation">
    <w:name w:val="Emphasis"/>
    <w:uiPriority w:val="99"/>
    <w:qFormat/>
    <w:rsid w:val="006655B4"/>
    <w:rPr>
      <w:rFonts w:cs="Times New Roman"/>
      <w:i/>
      <w:iCs/>
    </w:rPr>
  </w:style>
  <w:style w:type="character" w:styleId="Lienhypertexte">
    <w:name w:val="Hyperlink"/>
    <w:uiPriority w:val="99"/>
    <w:rsid w:val="001A363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5F79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F7961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A7F12"/>
    <w:pPr>
      <w:ind w:left="720"/>
      <w:contextualSpacing/>
    </w:pPr>
  </w:style>
  <w:style w:type="table" w:styleId="Grilledutableau">
    <w:name w:val="Table Grid"/>
    <w:basedOn w:val="TableauNormal"/>
    <w:uiPriority w:val="59"/>
    <w:locked/>
    <w:rsid w:val="00CC6B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F608E7DEEC9468E37C65C346CDDA0" ma:contentTypeVersion="13" ma:contentTypeDescription="Crée un document." ma:contentTypeScope="" ma:versionID="c22d9de7a441e61530f53ee26ade9098">
  <xsd:schema xmlns:xsd="http://www.w3.org/2001/XMLSchema" xmlns:xs="http://www.w3.org/2001/XMLSchema" xmlns:p="http://schemas.microsoft.com/office/2006/metadata/properties" xmlns:ns3="a455e4f4-5002-4607-bdf7-813bf5ded72e" xmlns:ns4="ecbf5419-982e-4c67-9444-ec5403687a34" targetNamespace="http://schemas.microsoft.com/office/2006/metadata/properties" ma:root="true" ma:fieldsID="6b130115f0820315022daa66bb1cb770" ns3:_="" ns4:_="">
    <xsd:import namespace="a455e4f4-5002-4607-bdf7-813bf5ded72e"/>
    <xsd:import namespace="ecbf5419-982e-4c67-9444-ec5403687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e4f4-5002-4607-bdf7-813bf5ded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5419-982e-4c67-9444-ec5403687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97F7F-78DA-49FA-9301-B5BC94A36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5e4f4-5002-4607-bdf7-813bf5ded72e"/>
    <ds:schemaRef ds:uri="ecbf5419-982e-4c67-9444-ec5403687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8F9F0-B4B9-4ED3-84EC-0BBFF5458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A4069-70F1-433E-A208-FD41A315D68D}">
  <ds:schemaRefs>
    <ds:schemaRef ds:uri="http://schemas.openxmlformats.org/package/2006/metadata/core-properties"/>
    <ds:schemaRef ds:uri="http://purl.org/dc/terms/"/>
    <ds:schemaRef ds:uri="ecbf5419-982e-4c67-9444-ec5403687a34"/>
    <ds:schemaRef ds:uri="http://schemas.microsoft.com/office/2006/documentManagement/types"/>
    <ds:schemaRef ds:uri="a455e4f4-5002-4607-bdf7-813bf5ded72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SCOZIER</dc:creator>
  <cp:lastModifiedBy>WILLIAMS-MINGAU, Annick</cp:lastModifiedBy>
  <cp:revision>3</cp:revision>
  <cp:lastPrinted>2023-07-13T12:03:00Z</cp:lastPrinted>
  <dcterms:created xsi:type="dcterms:W3CDTF">2023-07-18T16:02:00Z</dcterms:created>
  <dcterms:modified xsi:type="dcterms:W3CDTF">2023-07-18T16:11:00Z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0x010100C5BF608E7DEEC9468E37C65C346CDDA0</vt:lpwstr>
  </property>
</Properties>
</file>