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09A3E" w14:textId="77777777" w:rsidR="00880E3C" w:rsidRPr="00781E1D" w:rsidRDefault="00675179" w:rsidP="00880E3C">
      <w:pPr>
        <w:tabs>
          <w:tab w:val="left" w:pos="567"/>
          <w:tab w:val="left" w:pos="2552"/>
          <w:tab w:val="left" w:pos="3240"/>
        </w:tabs>
        <w:ind w:hanging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F9C916" wp14:editId="37A400DF">
                <wp:simplePos x="0" y="0"/>
                <wp:positionH relativeFrom="column">
                  <wp:posOffset>3154045</wp:posOffset>
                </wp:positionH>
                <wp:positionV relativeFrom="paragraph">
                  <wp:posOffset>471170</wp:posOffset>
                </wp:positionV>
                <wp:extent cx="3115310" cy="340360"/>
                <wp:effectExtent l="0" t="0" r="8890" b="25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31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6F3D0E" w14:textId="77777777" w:rsidR="00880E3C" w:rsidRDefault="00880E3C" w:rsidP="00880E3C">
                            <w:r w:rsidRPr="00AB3492">
                              <w:rPr>
                                <w:rFonts w:ascii="Trebuchet MS" w:hAnsi="Trebuchet MS" w:cs="Tahoma"/>
                                <w:b/>
                                <w:bCs/>
                                <w:color w:val="262626"/>
                                <w:sz w:val="28"/>
                                <w:szCs w:val="36"/>
                              </w:rPr>
                              <w:t>COLLECTIVITÉ DE SAINT-MARTIN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F9C9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8.35pt;margin-top:37.1pt;width:245.3pt;height:2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alnBgIAAO8DAAAOAAAAZHJzL2Uyb0RvYy54bWysU9tu2zAMfR+wfxD0vjhO0m4z4hRdigwD&#10;ugvQ7gNkWbaFyaJGKbGzrx8lp1nQvhXTgyCK5BHPIbW+GXvDDgq9BlvyfDbnTFkJtbZtyX8+7t59&#10;4MwHYWthwKqSH5XnN5u3b9aDK9QCOjC1QkYg1heDK3kXgiuyzMtO9cLPwClLzgawF4FMbLMaxUDo&#10;vckW8/l1NgDWDkEq7+n2bnLyTcJvGiXD96bxKjBTcqotpB3TXsU926xF0aJwnZanMsQrquiFtvTo&#10;GepOBMH2qF9A9VoieGjCTEKfQdNoqRIHYpPPn7F56IRTiQuJ491ZJv//YOW3ww9kui75ijMremrR&#10;oxoD+wQjW0R1BucLCnpwFBZGuqYuJ6be3YP85ZmFbSdsq24RYeiUqKm6PGZmF6kTjo8g1fAVanpG&#10;7AMkoLHBPkpHYjBCpy4dz52JpUi6XOb51TInlyTfcjVfXqfWZaJ4ynbow2cFPYuHkiN1PqGLw70P&#10;sRpRPIXExzwYXe+0McnAttoaZAdBU7JLKxF4FmZsDLYQ0ybEeJNoRmYTxzBW40m2CuojEUaYpo5+&#10;CR06wD+cDTRxJfe/9wIVZ+aLJdE+5qtVHNFkrK7eL8jAS0916RFWElTJA2fTcRumsd471G1HL01t&#10;snBLQjc6aRA7MlV1qpumKklz+gFxbC/tFPXvn27+AgAA//8DAFBLAwQUAAYACAAAACEA1zZD4d4A&#10;AAAKAQAADwAAAGRycy9kb3ducmV2LnhtbEyP0U6EMBBF3038h2ZMfDFuEZECUjZqovF11/2AAWaB&#10;SKeEdhf2761P+ji5J/eeKberGcWZZjdY1vCwiUAQN7YduNNw+Hq/z0A4j9ziaJk0XMjBtrq+KrFo&#10;7cI7Ou99J0IJuwI19N5PhZSu6cmg29iJOGRHOxv04Zw72c64hHIzyjiKUmlw4LDQ40RvPTXf+5PR&#10;cPxc7p7ypf7wB7VL0lccVG0vWt/erC/PIDyt/g+GX/2gDlVwqu2JWydGDUmeqoBqUEkMIgB5ph5B&#10;1IGMVQayKuX/F6ofAAAA//8DAFBLAQItABQABgAIAAAAIQC2gziS/gAAAOEBAAATAAAAAAAAAAAA&#10;AAAAAAAAAABbQ29udGVudF9UeXBlc10ueG1sUEsBAi0AFAAGAAgAAAAhADj9If/WAAAAlAEAAAsA&#10;AAAAAAAAAAAAAAAALwEAAF9yZWxzLy5yZWxzUEsBAi0AFAAGAAgAAAAhALqhqWcGAgAA7wMAAA4A&#10;AAAAAAAAAAAAAAAALgIAAGRycy9lMm9Eb2MueG1sUEsBAi0AFAAGAAgAAAAhANc2Q+HeAAAACgEA&#10;AA8AAAAAAAAAAAAAAAAAYAQAAGRycy9kb3ducmV2LnhtbFBLBQYAAAAABAAEAPMAAABrBQAAAAA=&#10;" stroked="f">
                <v:textbox>
                  <w:txbxContent>
                    <w:p w14:paraId="2D6F3D0E" w14:textId="77777777" w:rsidR="00880E3C" w:rsidRDefault="00880E3C" w:rsidP="00880E3C">
                      <w:r w:rsidRPr="00AB3492">
                        <w:rPr>
                          <w:rFonts w:ascii="Trebuchet MS" w:hAnsi="Trebuchet MS" w:cs="Tahoma"/>
                          <w:b/>
                          <w:bCs/>
                          <w:color w:val="262626"/>
                          <w:sz w:val="28"/>
                          <w:szCs w:val="36"/>
                        </w:rPr>
                        <w:t>COLLECTIVITÉ DE SAINT-MARTIN</w:t>
                      </w:r>
                    </w:p>
                  </w:txbxContent>
                </v:textbox>
              </v:shape>
            </w:pict>
          </mc:Fallback>
        </mc:AlternateContent>
      </w:r>
      <w:r w:rsidR="00880E3C">
        <w:rPr>
          <w:noProof/>
        </w:rPr>
        <w:drawing>
          <wp:inline distT="0" distB="0" distL="0" distR="0" wp14:anchorId="29C2477A" wp14:editId="1D3CCC58">
            <wp:extent cx="2313940" cy="1731645"/>
            <wp:effectExtent l="19050" t="0" r="0" b="0"/>
            <wp:docPr id="1" name="Image 1" descr="Logo Collectivit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Collectivite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173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AA152B" w14:textId="594D5069" w:rsidR="00880E3C" w:rsidRPr="00361334" w:rsidRDefault="00880E3C" w:rsidP="00880E3C">
      <w:pPr>
        <w:rPr>
          <w:rFonts w:ascii="Arial Narrow" w:hAnsi="Arial Narrow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17940">
        <w:rPr>
          <w:rFonts w:ascii="Arial Narrow" w:hAnsi="Arial Narrow"/>
          <w:sz w:val="24"/>
          <w:szCs w:val="24"/>
        </w:rPr>
        <w:t xml:space="preserve">         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574A62">
        <w:rPr>
          <w:rFonts w:ascii="Arial Narrow" w:hAnsi="Arial Narrow"/>
          <w:sz w:val="28"/>
          <w:szCs w:val="28"/>
        </w:rPr>
        <w:t xml:space="preserve">Marigot, le </w:t>
      </w:r>
      <w:r w:rsidR="001D635C">
        <w:rPr>
          <w:rFonts w:ascii="Arial Narrow" w:hAnsi="Arial Narrow"/>
          <w:sz w:val="28"/>
          <w:szCs w:val="28"/>
        </w:rPr>
        <w:t>31</w:t>
      </w:r>
      <w:r w:rsidR="00974BFD">
        <w:rPr>
          <w:rFonts w:ascii="Arial Narrow" w:hAnsi="Arial Narrow"/>
          <w:sz w:val="28"/>
          <w:szCs w:val="28"/>
        </w:rPr>
        <w:t xml:space="preserve"> mai 202</w:t>
      </w:r>
      <w:r w:rsidR="001D635C">
        <w:rPr>
          <w:rFonts w:ascii="Arial Narrow" w:hAnsi="Arial Narrow"/>
          <w:sz w:val="28"/>
          <w:szCs w:val="28"/>
        </w:rPr>
        <w:t>1</w:t>
      </w:r>
    </w:p>
    <w:p w14:paraId="45FAC187" w14:textId="77777777" w:rsidR="00880E3C" w:rsidRDefault="00880E3C" w:rsidP="00880E3C">
      <w:pPr>
        <w:rPr>
          <w:rFonts w:ascii="Cambria" w:hAnsi="Cambria"/>
          <w:sz w:val="24"/>
          <w:szCs w:val="24"/>
        </w:rPr>
      </w:pPr>
    </w:p>
    <w:p w14:paraId="3FDF26A5" w14:textId="77777777" w:rsidR="00880E3C" w:rsidRPr="00675179" w:rsidRDefault="00880E3C" w:rsidP="00880E3C">
      <w:pPr>
        <w:spacing w:line="276" w:lineRule="auto"/>
        <w:rPr>
          <w:rFonts w:ascii="Trebuchet MS" w:hAnsi="Trebuchet MS"/>
          <w:b/>
          <w:bCs/>
          <w:color w:val="26262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5179">
        <w:rPr>
          <w:rFonts w:ascii="Trebuchet MS" w:hAnsi="Trebuchet MS"/>
          <w:b/>
          <w:bCs/>
          <w:color w:val="26262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CABINET DE LA PRESIDENTE</w:t>
      </w:r>
    </w:p>
    <w:p w14:paraId="6EDA502B" w14:textId="77777777" w:rsidR="00880E3C" w:rsidRPr="00675179" w:rsidRDefault="00880E3C" w:rsidP="00880E3C">
      <w:pPr>
        <w:spacing w:line="276" w:lineRule="auto"/>
        <w:rPr>
          <w:rFonts w:ascii="Trebuchet MS" w:hAnsi="Trebuchet MS"/>
          <w:b/>
          <w:bCs/>
          <w:color w:val="26262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5179">
        <w:rPr>
          <w:rFonts w:ascii="Trebuchet MS" w:hAnsi="Trebuchet MS"/>
          <w:b/>
          <w:bCs/>
          <w:color w:val="26262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DIRECTION DE LA COMMUNICATION</w:t>
      </w:r>
    </w:p>
    <w:p w14:paraId="484285B8" w14:textId="77777777" w:rsidR="00880E3C" w:rsidRPr="00675179" w:rsidRDefault="00880E3C" w:rsidP="00880E3C">
      <w:pPr>
        <w:rPr>
          <w:rFonts w:ascii="Trebuchet MS" w:hAnsi="Trebuchet MS"/>
          <w:b/>
          <w:bCs/>
          <w:color w:val="26262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B10C6AD" w14:textId="77777777" w:rsidR="00880E3C" w:rsidRPr="002D47DA" w:rsidRDefault="00880E3C" w:rsidP="00880E3C">
      <w:pPr>
        <w:rPr>
          <w:sz w:val="24"/>
          <w:szCs w:val="24"/>
        </w:rPr>
      </w:pPr>
    </w:p>
    <w:p w14:paraId="0DA2A4BB" w14:textId="77777777" w:rsidR="00880E3C" w:rsidRDefault="00880E3C" w:rsidP="00880E3C">
      <w:pPr>
        <w:pBdr>
          <w:bottom w:val="single" w:sz="12" w:space="1" w:color="auto"/>
        </w:pBdr>
        <w:jc w:val="both"/>
        <w:rPr>
          <w:rFonts w:ascii="Arial Narrow" w:hAnsi="Arial Narrow"/>
          <w:b/>
          <w:sz w:val="28"/>
          <w:szCs w:val="28"/>
        </w:rPr>
      </w:pPr>
    </w:p>
    <w:p w14:paraId="33965128" w14:textId="77777777" w:rsidR="00880E3C" w:rsidRDefault="00880E3C" w:rsidP="00880E3C">
      <w:pPr>
        <w:jc w:val="both"/>
        <w:rPr>
          <w:rFonts w:ascii="Arial Narrow" w:hAnsi="Arial Narrow"/>
          <w:b/>
          <w:sz w:val="28"/>
          <w:szCs w:val="28"/>
        </w:rPr>
      </w:pPr>
    </w:p>
    <w:p w14:paraId="28B4405A" w14:textId="77777777" w:rsidR="00880E3C" w:rsidRDefault="00880E3C" w:rsidP="00880E3C">
      <w:pPr>
        <w:spacing w:line="276" w:lineRule="auto"/>
        <w:jc w:val="both"/>
        <w:rPr>
          <w:rFonts w:ascii="Arial Narrow" w:hAnsi="Arial Narrow"/>
          <w:b/>
          <w:sz w:val="28"/>
          <w:szCs w:val="28"/>
        </w:rPr>
      </w:pPr>
      <w:r w:rsidRPr="005B3E40">
        <w:rPr>
          <w:rFonts w:ascii="Arial Narrow" w:hAnsi="Arial Narrow"/>
          <w:b/>
          <w:sz w:val="28"/>
          <w:szCs w:val="28"/>
          <w:u w:val="single"/>
        </w:rPr>
        <w:t>Objet</w:t>
      </w:r>
      <w:r w:rsidRPr="005B3E40">
        <w:rPr>
          <w:rFonts w:ascii="Arial Narrow" w:hAnsi="Arial Narrow"/>
          <w:b/>
          <w:sz w:val="28"/>
          <w:szCs w:val="28"/>
        </w:rPr>
        <w:t xml:space="preserve"> : </w:t>
      </w:r>
      <w:r>
        <w:rPr>
          <w:rFonts w:ascii="Arial Narrow" w:hAnsi="Arial Narrow"/>
          <w:b/>
          <w:sz w:val="28"/>
          <w:szCs w:val="28"/>
        </w:rPr>
        <w:t>communiqué de presse</w:t>
      </w:r>
    </w:p>
    <w:p w14:paraId="261587DA" w14:textId="77777777" w:rsidR="00D058A6" w:rsidRDefault="00675179" w:rsidP="00D058A6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780836" wp14:editId="57DFDAF4">
                <wp:simplePos x="0" y="0"/>
                <wp:positionH relativeFrom="column">
                  <wp:posOffset>27305</wp:posOffset>
                </wp:positionH>
                <wp:positionV relativeFrom="paragraph">
                  <wp:posOffset>126365</wp:posOffset>
                </wp:positionV>
                <wp:extent cx="1815465" cy="45085"/>
                <wp:effectExtent l="3810" t="0" r="0" b="25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546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2F78AF" w14:textId="77777777" w:rsidR="00D058A6" w:rsidRDefault="00D058A6" w:rsidP="00723D5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80836" id="Text Box 4" o:spid="_x0000_s1027" type="#_x0000_t202" style="position:absolute;left:0;text-align:left;margin-left:2.15pt;margin-top:9.95pt;width:142.9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sFzBwIAAPUDAAAOAAAAZHJzL2Uyb0RvYy54bWysU1Fv0zAQfkfiP1h+p2lLOkrUdBqdipDG&#10;QNr4AY7jJBaOz5zdJuPXc3a6rsAbwg+Wz3f+7r7vzpvrsTfsqNBrsCVfzOacKSuh1rYt+bfH/Zs1&#10;Zz4IWwsDVpX8SXl+vX39ajO4Qi2hA1MrZARifTG4knchuCLLvOxUL/wMnLLkbAB7EcjENqtRDITe&#10;m2w5n19lA2DtEKTynm5vJyffJvymUTJ8aRqvAjMlp9pC2jHtVdyz7UYULQrXaXkqQ/xDFb3QlpKe&#10;oW5FEOyA+i+oXksED02YSegzaBotVeJAbBbzP9g8dMKpxIXE8e4sk/9/sPL++BWZrkv+ljMremrR&#10;oxoD+wAjy6M6g/MFBT04CgsjXVOXE1Pv7kB+98zCrhO2VTeIMHRK1FTdIr7MLp5OOD6CVMNnqCmN&#10;OARIQGODfZSOxGCETl16OncmliJjyvVilV+tOJPky1fz9SplEMXzY4c+fFTQs3goOVLjE7g43vkQ&#10;ixHFc0jM5cHoeq+NSQa21c4gOwoakn1aJ/TfwoyNwRbiswkx3iSWkdhEMYzVmORMEkQFKqifiDbC&#10;NHv0V+jQAf7kbKC5K7n/cRCoODOfLEn3fpHncVCTka/eLcnAS0916RFWElTJA2fTcRem4T441G1H&#10;maZmWbghuRudpHip6lQ+zVZS6PQP4vBe2inq5bdufwEAAP//AwBQSwMEFAAGAAgAAAAhAKSAUT3b&#10;AAAABwEAAA8AAABkcnMvZG93bnJldi54bWxMjsFOwzAQRO9I/IO1SFwQtQmlIWmcCpBAvbb0A5x4&#10;m0SN11HsNunfs5zgNjszmn3FZna9uOAYOk8anhYKBFLtbUeNhsP35+MriBANWdN7Qg1XDLApb28K&#10;k1s/0Q4v+9gIHqGQGw1tjEMuZahbdCYs/IDE2dGPzkQ+x0ba0Uw87nqZKLWSznTEH1oz4EeL9Wl/&#10;dhqO2+nhJZuqr3hId8vVu+nSyl+1vr+b39YgIs7xrwy/+IwOJTNV/kw2iF7D8pmLbGcZCI6TTCUg&#10;KhapAlkW8j9/+QMAAP//AwBQSwECLQAUAAYACAAAACEAtoM4kv4AAADhAQAAEwAAAAAAAAAAAAAA&#10;AAAAAAAAW0NvbnRlbnRfVHlwZXNdLnhtbFBLAQItABQABgAIAAAAIQA4/SH/1gAAAJQBAAALAAAA&#10;AAAAAAAAAAAAAC8BAABfcmVscy8ucmVsc1BLAQItABQABgAIAAAAIQDghsFzBwIAAPUDAAAOAAAA&#10;AAAAAAAAAAAAAC4CAABkcnMvZTJvRG9jLnhtbFBLAQItABQABgAIAAAAIQCkgFE92wAAAAcBAAAP&#10;AAAAAAAAAAAAAAAAAGEEAABkcnMvZG93bnJldi54bWxQSwUGAAAAAAQABADzAAAAaQUAAAAA&#10;" stroked="f">
                <v:textbox>
                  <w:txbxContent>
                    <w:p w14:paraId="752F78AF" w14:textId="77777777" w:rsidR="00D058A6" w:rsidRDefault="00D058A6" w:rsidP="00723D5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230970CB" w14:textId="77777777" w:rsidR="000E6906" w:rsidRPr="00610E82" w:rsidRDefault="000E6906" w:rsidP="000E6906">
      <w:pPr>
        <w:pStyle w:val="Titre"/>
        <w:rPr>
          <w:rFonts w:ascii="Arial Narrow" w:hAnsi="Arial Narrow"/>
          <w:noProof/>
          <w:sz w:val="24"/>
          <w:szCs w:val="24"/>
          <w:u w:val="single"/>
          <w:lang w:val="fr-FR"/>
        </w:rPr>
      </w:pPr>
      <w:r w:rsidRPr="00610E82">
        <w:rPr>
          <w:rFonts w:ascii="Arial Narrow" w:hAnsi="Arial Narrow"/>
          <w:noProof/>
          <w:sz w:val="24"/>
          <w:szCs w:val="24"/>
          <w:u w:val="single"/>
          <w:lang w:val="fr-FR"/>
        </w:rPr>
        <w:t xml:space="preserve">SAISON CYCLONIQUE </w:t>
      </w:r>
    </w:p>
    <w:p w14:paraId="3C38D0DF" w14:textId="77777777" w:rsidR="000E6906" w:rsidRPr="003F50F2" w:rsidRDefault="000E6906" w:rsidP="000E6906">
      <w:pPr>
        <w:pStyle w:val="Titre1"/>
        <w:rPr>
          <w:rFonts w:ascii="Arial Narrow" w:eastAsiaTheme="minorHAnsi" w:hAnsi="Arial Narrow" w:cstheme="minorBidi"/>
          <w:bCs w:val="0"/>
          <w:iCs/>
          <w:caps w:val="0"/>
          <w:noProof/>
          <w:color w:val="000000" w:themeColor="text1"/>
          <w:szCs w:val="24"/>
          <w:lang w:val="fr-FR"/>
        </w:rPr>
      </w:pPr>
      <w:r w:rsidRPr="003F50F2">
        <w:rPr>
          <w:rFonts w:ascii="Arial Narrow" w:eastAsiaTheme="minorHAnsi" w:hAnsi="Arial Narrow" w:cstheme="minorBidi"/>
          <w:bCs w:val="0"/>
          <w:iCs/>
          <w:caps w:val="0"/>
          <w:noProof/>
          <w:color w:val="000000" w:themeColor="text1"/>
          <w:szCs w:val="24"/>
          <w:lang w:val="fr-FR"/>
        </w:rPr>
        <w:t>Personnes âgées et isolées, à mobilité réduite ou handicapées, faites-vous recenser auprès de la Collectivité</w:t>
      </w:r>
    </w:p>
    <w:p w14:paraId="6AB1CC88" w14:textId="77777777" w:rsidR="000E6906" w:rsidRPr="000E6906" w:rsidRDefault="000E6906" w:rsidP="000E6906">
      <w:pPr>
        <w:jc w:val="both"/>
        <w:rPr>
          <w:rFonts w:ascii="Arial Narrow" w:hAnsi="Arial Narrow"/>
          <w:sz w:val="24"/>
          <w:szCs w:val="24"/>
        </w:rPr>
      </w:pPr>
      <w:r w:rsidRPr="000E6906">
        <w:rPr>
          <w:rFonts w:ascii="Arial Narrow" w:hAnsi="Arial Narrow"/>
          <w:sz w:val="24"/>
          <w:szCs w:val="24"/>
        </w:rPr>
        <w:t xml:space="preserve">Dans le cadre de la préparation </w:t>
      </w:r>
      <w:r w:rsidR="003F50F2">
        <w:rPr>
          <w:rFonts w:ascii="Arial Narrow" w:hAnsi="Arial Narrow"/>
          <w:sz w:val="24"/>
          <w:szCs w:val="24"/>
        </w:rPr>
        <w:t>de</w:t>
      </w:r>
      <w:r w:rsidRPr="000E6906">
        <w:rPr>
          <w:rFonts w:ascii="Arial Narrow" w:hAnsi="Arial Narrow"/>
          <w:sz w:val="24"/>
          <w:szCs w:val="24"/>
        </w:rPr>
        <w:t xml:space="preserve"> la saison cyclonique, nous sommes tenus d’instituer un registre nominatif des personnes âgées et isolées et des personnes à mobilité réduite ou handicapées, dont la finalité exclusive est de permettre une intervention ciblée auprès </w:t>
      </w:r>
      <w:r w:rsidR="003F50F2">
        <w:rPr>
          <w:rFonts w:ascii="Arial Narrow" w:hAnsi="Arial Narrow"/>
          <w:sz w:val="24"/>
          <w:szCs w:val="24"/>
        </w:rPr>
        <w:t>de ces personnes</w:t>
      </w:r>
      <w:r w:rsidRPr="000E6906">
        <w:rPr>
          <w:rFonts w:ascii="Arial Narrow" w:hAnsi="Arial Narrow"/>
          <w:sz w:val="24"/>
          <w:szCs w:val="24"/>
        </w:rPr>
        <w:t xml:space="preserve"> en cas de phénomène cyclonique.</w:t>
      </w:r>
    </w:p>
    <w:p w14:paraId="42006F39" w14:textId="77777777" w:rsidR="000E6906" w:rsidRDefault="000E6906" w:rsidP="000E6906">
      <w:pPr>
        <w:jc w:val="both"/>
        <w:rPr>
          <w:rFonts w:ascii="Arial Narrow" w:eastAsiaTheme="majorEastAsia" w:hAnsi="Arial Narrow" w:cstheme="majorBidi"/>
          <w:b/>
          <w:noProof/>
          <w:color w:val="00B050"/>
          <w:spacing w:val="-4"/>
          <w:sz w:val="24"/>
          <w:szCs w:val="24"/>
        </w:rPr>
      </w:pPr>
    </w:p>
    <w:p w14:paraId="25B7B42D" w14:textId="77777777" w:rsidR="000E6906" w:rsidRPr="00610E82" w:rsidRDefault="000E6906" w:rsidP="000E6906">
      <w:pPr>
        <w:jc w:val="both"/>
        <w:rPr>
          <w:rFonts w:ascii="Arial Narrow" w:eastAsiaTheme="majorEastAsia" w:hAnsi="Arial Narrow" w:cstheme="majorBidi"/>
          <w:b/>
          <w:noProof/>
          <w:color w:val="000000" w:themeColor="text1"/>
          <w:spacing w:val="-4"/>
          <w:sz w:val="24"/>
          <w:szCs w:val="24"/>
        </w:rPr>
      </w:pPr>
      <w:r w:rsidRPr="00610E82">
        <w:rPr>
          <w:rFonts w:ascii="Arial Narrow" w:eastAsiaTheme="majorEastAsia" w:hAnsi="Arial Narrow" w:cstheme="majorBidi"/>
          <w:b/>
          <w:noProof/>
          <w:color w:val="000000" w:themeColor="text1"/>
          <w:spacing w:val="-4"/>
          <w:sz w:val="24"/>
          <w:szCs w:val="24"/>
        </w:rPr>
        <w:t>Les personnes concernées sont :</w:t>
      </w:r>
    </w:p>
    <w:p w14:paraId="1387ED5B" w14:textId="77777777" w:rsidR="000E6906" w:rsidRPr="000E6906" w:rsidRDefault="000E6906" w:rsidP="000E6906">
      <w:pPr>
        <w:pStyle w:val="Paragraphedeliste"/>
        <w:numPr>
          <w:ilvl w:val="0"/>
          <w:numId w:val="1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0E6906">
        <w:rPr>
          <w:rFonts w:ascii="Arial Narrow" w:hAnsi="Arial Narrow"/>
          <w:sz w:val="24"/>
          <w:szCs w:val="24"/>
        </w:rPr>
        <w:t xml:space="preserve">Les personnes de 60 ans et plus résidant seules </w:t>
      </w:r>
    </w:p>
    <w:p w14:paraId="60A968B7" w14:textId="77777777" w:rsidR="000E6906" w:rsidRPr="000E6906" w:rsidRDefault="000E6906" w:rsidP="000E6906">
      <w:pPr>
        <w:pStyle w:val="Paragraphedeliste"/>
        <w:numPr>
          <w:ilvl w:val="0"/>
          <w:numId w:val="1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0E6906">
        <w:rPr>
          <w:rFonts w:ascii="Arial Narrow" w:hAnsi="Arial Narrow"/>
          <w:sz w:val="24"/>
          <w:szCs w:val="24"/>
        </w:rPr>
        <w:t>Les personnes reconnues inaptes au travail</w:t>
      </w:r>
    </w:p>
    <w:p w14:paraId="5E231835" w14:textId="77777777" w:rsidR="000E6906" w:rsidRPr="000E6906" w:rsidRDefault="000E6906" w:rsidP="000E6906">
      <w:pPr>
        <w:pStyle w:val="Paragraphedeliste"/>
        <w:numPr>
          <w:ilvl w:val="0"/>
          <w:numId w:val="1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0E6906">
        <w:rPr>
          <w:rFonts w:ascii="Arial Narrow" w:hAnsi="Arial Narrow"/>
          <w:sz w:val="24"/>
          <w:szCs w:val="24"/>
        </w:rPr>
        <w:t>Les personnes handicapées</w:t>
      </w:r>
    </w:p>
    <w:p w14:paraId="0364A065" w14:textId="77777777" w:rsidR="000E6906" w:rsidRPr="000E6906" w:rsidRDefault="000E6906" w:rsidP="000E6906">
      <w:pPr>
        <w:rPr>
          <w:rFonts w:ascii="Arial Narrow" w:hAnsi="Arial Narrow"/>
          <w:noProof/>
          <w:color w:val="404040"/>
          <w:sz w:val="24"/>
          <w:szCs w:val="24"/>
        </w:rPr>
      </w:pPr>
    </w:p>
    <w:p w14:paraId="4669EED3" w14:textId="77777777" w:rsidR="000E6906" w:rsidRPr="000E6906" w:rsidRDefault="000E6906" w:rsidP="000E6906">
      <w:pPr>
        <w:jc w:val="both"/>
        <w:rPr>
          <w:rFonts w:ascii="Arial Narrow" w:hAnsi="Arial Narrow"/>
          <w:sz w:val="24"/>
          <w:szCs w:val="24"/>
        </w:rPr>
      </w:pPr>
      <w:r w:rsidRPr="000E6906">
        <w:rPr>
          <w:rFonts w:ascii="Arial Narrow" w:hAnsi="Arial Narrow"/>
          <w:sz w:val="24"/>
          <w:szCs w:val="24"/>
        </w:rPr>
        <w:t>Les informations contenues dans ce fichier sont relatives aux nom et prénom, à la date de naissance, à l’adresse et au numéro de téléphone.</w:t>
      </w:r>
    </w:p>
    <w:p w14:paraId="68FBEDF7" w14:textId="77777777" w:rsidR="000E6906" w:rsidRPr="000E6906" w:rsidRDefault="000E6906" w:rsidP="000E6906">
      <w:pPr>
        <w:jc w:val="both"/>
        <w:rPr>
          <w:rFonts w:ascii="Arial Narrow" w:hAnsi="Arial Narrow"/>
          <w:sz w:val="24"/>
          <w:szCs w:val="24"/>
        </w:rPr>
      </w:pPr>
    </w:p>
    <w:p w14:paraId="23E50A5A" w14:textId="77777777" w:rsidR="000E6906" w:rsidRPr="000E6906" w:rsidRDefault="000E6906" w:rsidP="000E6906">
      <w:pPr>
        <w:jc w:val="both"/>
        <w:rPr>
          <w:rFonts w:ascii="Arial Narrow" w:hAnsi="Arial Narrow"/>
          <w:sz w:val="24"/>
          <w:szCs w:val="24"/>
        </w:rPr>
      </w:pPr>
      <w:r w:rsidRPr="000E6906">
        <w:rPr>
          <w:rFonts w:ascii="Arial Narrow" w:hAnsi="Arial Narrow"/>
          <w:sz w:val="24"/>
          <w:szCs w:val="24"/>
        </w:rPr>
        <w:t>La confidentialité des données est assurée par le secret professionnel qui lie les agents de la Collectivité désignés pour enregistrer et traiter ces données. La radiation de ce fichier se fait à tout moment sur simple demande.</w:t>
      </w:r>
    </w:p>
    <w:p w14:paraId="24CAEE92" w14:textId="77777777" w:rsidR="000E6906" w:rsidRPr="000E6906" w:rsidRDefault="000E6906" w:rsidP="000E6906">
      <w:pPr>
        <w:jc w:val="both"/>
        <w:rPr>
          <w:rFonts w:ascii="Arial Narrow" w:hAnsi="Arial Narrow"/>
          <w:sz w:val="24"/>
          <w:szCs w:val="24"/>
        </w:rPr>
      </w:pPr>
    </w:p>
    <w:p w14:paraId="182F22A5" w14:textId="77777777" w:rsidR="000E6906" w:rsidRDefault="000E6906" w:rsidP="000E6906">
      <w:pPr>
        <w:jc w:val="both"/>
        <w:rPr>
          <w:rFonts w:ascii="Arial Narrow" w:hAnsi="Arial Narrow"/>
          <w:sz w:val="24"/>
          <w:szCs w:val="24"/>
        </w:rPr>
      </w:pPr>
      <w:r w:rsidRPr="000E6906">
        <w:rPr>
          <w:rFonts w:ascii="Arial Narrow" w:hAnsi="Arial Narrow"/>
          <w:sz w:val="24"/>
          <w:szCs w:val="24"/>
        </w:rPr>
        <w:t>L’inscription sur le fichier peut être faite par la personne concernée ou son représentant légal ou, éventuellement, par écrit.</w:t>
      </w:r>
    </w:p>
    <w:p w14:paraId="6350D1FB" w14:textId="77777777" w:rsidR="003F50F2" w:rsidRPr="000E6906" w:rsidRDefault="003F50F2" w:rsidP="000E6906">
      <w:pPr>
        <w:jc w:val="both"/>
        <w:rPr>
          <w:rFonts w:ascii="Arial Narrow" w:hAnsi="Arial Narrow"/>
          <w:sz w:val="24"/>
          <w:szCs w:val="24"/>
        </w:rPr>
      </w:pPr>
    </w:p>
    <w:p w14:paraId="2E94734F" w14:textId="77777777" w:rsidR="00660F9E" w:rsidRDefault="00737DE2" w:rsidP="000349D6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C751A6">
        <w:rPr>
          <w:rFonts w:ascii="Arial Narrow" w:hAnsi="Arial Narrow"/>
          <w:b/>
          <w:sz w:val="24"/>
          <w:szCs w:val="24"/>
        </w:rPr>
        <w:t>Inscrivez-vous auprès du Pôle Solidarité &amp; Familles, </w:t>
      </w:r>
      <w:r w:rsidR="001B6DB0">
        <w:rPr>
          <w:rFonts w:ascii="Arial Narrow" w:hAnsi="Arial Narrow"/>
          <w:b/>
          <w:sz w:val="24"/>
          <w:szCs w:val="24"/>
        </w:rPr>
        <w:t>5 rue Léopold Mingau</w:t>
      </w:r>
      <w:r w:rsidRPr="00C751A6">
        <w:rPr>
          <w:rFonts w:ascii="Arial Narrow" w:hAnsi="Arial Narrow"/>
          <w:b/>
          <w:sz w:val="24"/>
          <w:szCs w:val="24"/>
        </w:rPr>
        <w:t xml:space="preserve"> à Concordia, </w:t>
      </w:r>
    </w:p>
    <w:p w14:paraId="10187179" w14:textId="77777777" w:rsidR="00D058A6" w:rsidRPr="000E6906" w:rsidRDefault="00737DE2" w:rsidP="00675179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C751A6">
        <w:rPr>
          <w:rFonts w:ascii="Arial Narrow" w:hAnsi="Arial Narrow"/>
          <w:b/>
          <w:sz w:val="24"/>
          <w:szCs w:val="24"/>
        </w:rPr>
        <w:t xml:space="preserve">0590 </w:t>
      </w:r>
      <w:r w:rsidR="00607886" w:rsidRPr="00607886">
        <w:rPr>
          <w:rFonts w:ascii="Arial Narrow" w:hAnsi="Arial Narrow"/>
          <w:b/>
          <w:sz w:val="24"/>
          <w:szCs w:val="24"/>
        </w:rPr>
        <w:t>87 61 99</w:t>
      </w:r>
      <w:r w:rsidRPr="00607886">
        <w:rPr>
          <w:rFonts w:ascii="Arial Narrow" w:hAnsi="Arial Narrow"/>
          <w:b/>
          <w:sz w:val="24"/>
          <w:szCs w:val="24"/>
        </w:rPr>
        <w:t>.</w:t>
      </w:r>
      <w:r w:rsidRPr="00C751A6">
        <w:rPr>
          <w:rFonts w:ascii="Arial Narrow" w:hAnsi="Arial Narrow"/>
          <w:b/>
          <w:sz w:val="24"/>
          <w:szCs w:val="24"/>
        </w:rPr>
        <w:t xml:space="preserve"> </w:t>
      </w:r>
    </w:p>
    <w:p w14:paraId="14C5E548" w14:textId="77777777" w:rsidR="00774715" w:rsidRDefault="00774715"/>
    <w:sectPr w:rsidR="00774715" w:rsidSect="00A11D5E">
      <w:headerReference w:type="even" r:id="rId8"/>
      <w:headerReference w:type="default" r:id="rId9"/>
      <w:headerReference w:type="first" r:id="rId10"/>
      <w:pgSz w:w="11906" w:h="16838" w:code="9"/>
      <w:pgMar w:top="567" w:right="1418" w:bottom="1134" w:left="1418" w:header="720" w:footer="2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CDCE2" w14:textId="77777777" w:rsidR="003D7F2F" w:rsidRDefault="003D7F2F" w:rsidP="00040D0E">
      <w:r>
        <w:separator/>
      </w:r>
    </w:p>
  </w:endnote>
  <w:endnote w:type="continuationSeparator" w:id="0">
    <w:p w14:paraId="1049A183" w14:textId="77777777" w:rsidR="003D7F2F" w:rsidRDefault="003D7F2F" w:rsidP="00040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5F9EF" w14:textId="77777777" w:rsidR="003D7F2F" w:rsidRDefault="003D7F2F" w:rsidP="00040D0E">
      <w:r>
        <w:separator/>
      </w:r>
    </w:p>
  </w:footnote>
  <w:footnote w:type="continuationSeparator" w:id="0">
    <w:p w14:paraId="399CB715" w14:textId="77777777" w:rsidR="003D7F2F" w:rsidRDefault="003D7F2F" w:rsidP="00040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BF463" w14:textId="77777777" w:rsidR="007E727A" w:rsidRDefault="003D7F2F">
    <w:pPr>
      <w:pStyle w:val="En-tte"/>
    </w:pPr>
    <w:r>
      <w:rPr>
        <w:noProof/>
      </w:rPr>
      <w:pict w14:anchorId="310C57F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229287" o:spid="_x0000_s2050" type="#_x0000_t136" style="position:absolute;margin-left:0;margin-top:0;width:596.7pt;height:42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Collectivité de Saint-Mart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1647F" w14:textId="77777777" w:rsidR="007E727A" w:rsidRDefault="003D7F2F">
    <w:pPr>
      <w:pStyle w:val="En-tte"/>
    </w:pPr>
    <w:r>
      <w:rPr>
        <w:noProof/>
      </w:rPr>
      <w:pict w14:anchorId="41973B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229288" o:spid="_x0000_s2051" type="#_x0000_t136" style="position:absolute;margin-left:0;margin-top:0;width:596.7pt;height:42.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Collectivité de Saint-Mart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ADC6E" w14:textId="77777777" w:rsidR="007E727A" w:rsidRDefault="003D7F2F">
    <w:pPr>
      <w:pStyle w:val="En-tte"/>
    </w:pPr>
    <w:r>
      <w:rPr>
        <w:noProof/>
      </w:rPr>
      <w:pict w14:anchorId="61C714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229286" o:spid="_x0000_s2049" type="#_x0000_t136" style="position:absolute;margin-left:0;margin-top:0;width:596.7pt;height:42.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Collectivité de Saint-Mart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02C5A"/>
    <w:multiLevelType w:val="hybridMultilevel"/>
    <w:tmpl w:val="022EE4C0"/>
    <w:lvl w:ilvl="0" w:tplc="5CC2175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E3C"/>
    <w:rsid w:val="00002176"/>
    <w:rsid w:val="000349D6"/>
    <w:rsid w:val="00040D0E"/>
    <w:rsid w:val="000E6906"/>
    <w:rsid w:val="00116BFB"/>
    <w:rsid w:val="001B6DB0"/>
    <w:rsid w:val="001D635C"/>
    <w:rsid w:val="00241ED0"/>
    <w:rsid w:val="00284CA7"/>
    <w:rsid w:val="003D7F2F"/>
    <w:rsid w:val="003F50F2"/>
    <w:rsid w:val="00561055"/>
    <w:rsid w:val="00574A62"/>
    <w:rsid w:val="005B028F"/>
    <w:rsid w:val="00607886"/>
    <w:rsid w:val="00610E82"/>
    <w:rsid w:val="00660F9E"/>
    <w:rsid w:val="00675179"/>
    <w:rsid w:val="0068245C"/>
    <w:rsid w:val="006D2DDD"/>
    <w:rsid w:val="00723D59"/>
    <w:rsid w:val="00737DE2"/>
    <w:rsid w:val="00774715"/>
    <w:rsid w:val="00880E3C"/>
    <w:rsid w:val="00884731"/>
    <w:rsid w:val="008C3D9C"/>
    <w:rsid w:val="00956506"/>
    <w:rsid w:val="00974BFD"/>
    <w:rsid w:val="009C5BA4"/>
    <w:rsid w:val="00A25675"/>
    <w:rsid w:val="00A30A91"/>
    <w:rsid w:val="00A3415E"/>
    <w:rsid w:val="00B37402"/>
    <w:rsid w:val="00BB390A"/>
    <w:rsid w:val="00C751A6"/>
    <w:rsid w:val="00CB0FB7"/>
    <w:rsid w:val="00D058A6"/>
    <w:rsid w:val="00E8284B"/>
    <w:rsid w:val="00ED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1DE05B7"/>
  <w15:docId w15:val="{B5066DD8-1DDD-4D60-B1D0-7BB26570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3"/>
    <w:qFormat/>
    <w:rsid w:val="000E6906"/>
    <w:pPr>
      <w:keepNext/>
      <w:keepLines/>
      <w:spacing w:before="360" w:after="140" w:line="300" w:lineRule="auto"/>
      <w:outlineLvl w:val="0"/>
    </w:pPr>
    <w:rPr>
      <w:rFonts w:asciiTheme="majorHAnsi" w:eastAsiaTheme="majorEastAsia" w:hAnsiTheme="majorHAnsi" w:cstheme="majorBidi"/>
      <w:b/>
      <w:bCs/>
      <w:caps/>
      <w:color w:val="4F81BD" w:themeColor="accent1"/>
      <w:kern w:val="2"/>
      <w:sz w:val="24"/>
      <w:lang w:val="en-US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880E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80E3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80E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80E3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0E3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0E3C"/>
    <w:rPr>
      <w:rFonts w:ascii="Tahoma" w:eastAsia="Times New Roman" w:hAnsi="Tahoma" w:cs="Tahoma"/>
      <w:sz w:val="16"/>
      <w:szCs w:val="16"/>
      <w:lang w:eastAsia="fr-FR"/>
    </w:rPr>
  </w:style>
  <w:style w:type="paragraph" w:styleId="Titre">
    <w:name w:val="Title"/>
    <w:basedOn w:val="Normal"/>
    <w:link w:val="TitreCar"/>
    <w:uiPriority w:val="1"/>
    <w:qFormat/>
    <w:rsid w:val="000E6906"/>
    <w:pPr>
      <w:spacing w:before="1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8"/>
      <w:sz w:val="78"/>
      <w:lang w:val="en-US" w:eastAsia="ja-JP"/>
    </w:rPr>
  </w:style>
  <w:style w:type="character" w:customStyle="1" w:styleId="TitreCar">
    <w:name w:val="Titre Car"/>
    <w:basedOn w:val="Policepardfaut"/>
    <w:link w:val="Titre"/>
    <w:uiPriority w:val="1"/>
    <w:rsid w:val="000E6906"/>
    <w:rPr>
      <w:rFonts w:asciiTheme="majorHAnsi" w:eastAsiaTheme="majorEastAsia" w:hAnsiTheme="majorHAnsi" w:cstheme="majorBidi"/>
      <w:b/>
      <w:bCs/>
      <w:caps/>
      <w:color w:val="404040" w:themeColor="text1" w:themeTint="BF"/>
      <w:kern w:val="28"/>
      <w:sz w:val="78"/>
      <w:szCs w:val="20"/>
      <w:lang w:val="en-US" w:eastAsia="ja-JP"/>
    </w:rPr>
  </w:style>
  <w:style w:type="character" w:customStyle="1" w:styleId="Titre1Car">
    <w:name w:val="Titre 1 Car"/>
    <w:basedOn w:val="Policepardfaut"/>
    <w:link w:val="Titre1"/>
    <w:uiPriority w:val="3"/>
    <w:rsid w:val="000E6906"/>
    <w:rPr>
      <w:rFonts w:asciiTheme="majorHAnsi" w:eastAsiaTheme="majorEastAsia" w:hAnsiTheme="majorHAnsi" w:cstheme="majorBidi"/>
      <w:b/>
      <w:bCs/>
      <w:caps/>
      <w:color w:val="4F81BD" w:themeColor="accent1"/>
      <w:kern w:val="2"/>
      <w:sz w:val="24"/>
      <w:szCs w:val="20"/>
      <w:lang w:val="en-US" w:eastAsia="ja-JP"/>
    </w:rPr>
  </w:style>
  <w:style w:type="paragraph" w:styleId="Paragraphedeliste">
    <w:name w:val="List Paragraph"/>
    <w:basedOn w:val="Normal"/>
    <w:uiPriority w:val="34"/>
    <w:qFormat/>
    <w:rsid w:val="000E69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rmalvasio</dc:creator>
  <cp:lastModifiedBy>LONGATO, Nathalie</cp:lastModifiedBy>
  <cp:revision>4</cp:revision>
  <dcterms:created xsi:type="dcterms:W3CDTF">2020-05-26T16:00:00Z</dcterms:created>
  <dcterms:modified xsi:type="dcterms:W3CDTF">2021-05-31T21:14:00Z</dcterms:modified>
</cp:coreProperties>
</file>